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640" w:type="dxa"/>
        <w:jc w:val="center"/>
        <w:tblBorders>
          <w:top w:val="nil"/>
          <w:left w:val="nil"/>
          <w:bottom w:val="nil"/>
          <w:right w:val="nil"/>
          <w:insideH w:val="nil"/>
          <w:insideV w:val="nil"/>
        </w:tblBorders>
        <w:tblLayout w:type="fixed"/>
        <w:tblLook w:val="00A0" w:firstRow="1" w:lastRow="0" w:firstColumn="1" w:lastColumn="0" w:noHBand="0" w:noVBand="0"/>
      </w:tblPr>
      <w:tblGrid>
        <w:gridCol w:w="3738"/>
        <w:gridCol w:w="236"/>
        <w:gridCol w:w="4748"/>
        <w:gridCol w:w="3918"/>
      </w:tblGrid>
      <w:tr w:rsidR="00C94717" w:rsidRPr="00FB056F" w:rsidTr="00DF48A3">
        <w:trPr>
          <w:trHeight w:val="960"/>
          <w:jc w:val="center"/>
        </w:trPr>
        <w:tc>
          <w:tcPr>
            <w:tcW w:w="3738" w:type="dxa"/>
          </w:tcPr>
          <w:p w:rsidR="00C94717" w:rsidRPr="00FB056F" w:rsidRDefault="009072E0" w:rsidP="00F80F9E">
            <w:pPr>
              <w:pStyle w:val="BodyText-Contemporary"/>
              <w:suppressAutoHyphens w:val="0"/>
              <w:spacing w:after="0" w:line="360" w:lineRule="auto"/>
              <w:rPr>
                <w:noProof/>
              </w:rPr>
            </w:pPr>
            <w:r w:rsidRPr="00FB056F">
              <w:rPr>
                <w:noProof/>
              </w:rPr>
              <w:drawing>
                <wp:anchor distT="0" distB="0" distL="114300" distR="114300" simplePos="0" relativeHeight="251657216" behindDoc="0" locked="0" layoutInCell="1" allowOverlap="1">
                  <wp:simplePos x="0" y="0"/>
                  <wp:positionH relativeFrom="column">
                    <wp:posOffset>589915</wp:posOffset>
                  </wp:positionH>
                  <wp:positionV relativeFrom="paragraph">
                    <wp:posOffset>92075</wp:posOffset>
                  </wp:positionV>
                  <wp:extent cx="1859280" cy="498475"/>
                  <wp:effectExtent l="0" t="0" r="0" b="0"/>
                  <wp:wrapNone/>
                  <wp:docPr id="14" name="Picture 14" descr="Upstat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pstate-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498475"/>
                          </a:xfrm>
                          <a:prstGeom prst="rect">
                            <a:avLst/>
                          </a:prstGeom>
                          <a:noFill/>
                          <a:ln>
                            <a:noFill/>
                          </a:ln>
                        </pic:spPr>
                      </pic:pic>
                    </a:graphicData>
                  </a:graphic>
                </wp:anchor>
              </w:drawing>
            </w:r>
          </w:p>
        </w:tc>
        <w:tc>
          <w:tcPr>
            <w:tcW w:w="236" w:type="dxa"/>
          </w:tcPr>
          <w:p w:rsidR="00C94717" w:rsidRPr="00FB056F" w:rsidRDefault="00C94717" w:rsidP="00F80F9E">
            <w:pPr>
              <w:pStyle w:val="Heading1"/>
              <w:spacing w:before="0" w:after="0" w:line="360" w:lineRule="auto"/>
              <w:jc w:val="right"/>
              <w:rPr>
                <w:rFonts w:ascii="Times New Roman" w:hAnsi="Times New Roman"/>
                <w:b w:val="0"/>
                <w:sz w:val="20"/>
              </w:rPr>
            </w:pPr>
          </w:p>
        </w:tc>
        <w:tc>
          <w:tcPr>
            <w:tcW w:w="4748" w:type="dxa"/>
          </w:tcPr>
          <w:p w:rsidR="007C2427" w:rsidRPr="005059EF" w:rsidRDefault="009072E0" w:rsidP="00DC41AE">
            <w:pPr>
              <w:pStyle w:val="TOC-Heading"/>
              <w:spacing w:before="0" w:after="0"/>
              <w:jc w:val="center"/>
              <w:rPr>
                <w:rFonts w:ascii="Times New Roman" w:hAnsi="Times New Roman"/>
                <w:szCs w:val="36"/>
              </w:rPr>
            </w:pPr>
            <w:r w:rsidRPr="005059EF">
              <w:rPr>
                <w:rFonts w:ascii="Times New Roman" w:hAnsi="Times New Roman"/>
                <w:szCs w:val="36"/>
              </w:rPr>
              <w:t>Department disaster Plan manual</w:t>
            </w:r>
          </w:p>
        </w:tc>
        <w:tc>
          <w:tcPr>
            <w:tcW w:w="3918" w:type="dxa"/>
          </w:tcPr>
          <w:p w:rsidR="00C94717" w:rsidRPr="00FB056F" w:rsidRDefault="009072E0" w:rsidP="00F80F9E">
            <w:pPr>
              <w:pStyle w:val="TOC-Heading"/>
              <w:spacing w:before="0" w:after="0" w:line="360" w:lineRule="auto"/>
              <w:ind w:right="1182"/>
              <w:jc w:val="center"/>
              <w:rPr>
                <w:rFonts w:ascii="Times New Roman" w:hAnsi="Times New Roman"/>
                <w:b w:val="0"/>
                <w:sz w:val="20"/>
              </w:rPr>
            </w:pPr>
            <w:r w:rsidRPr="00FB056F">
              <w:rPr>
                <w:rFonts w:ascii="Times New Roman" w:hAnsi="Times New Roman"/>
                <w:b w:val="0"/>
                <w:noProof/>
                <w:sz w:val="20"/>
              </w:rPr>
              <w:drawing>
                <wp:anchor distT="0" distB="0" distL="114300" distR="114300" simplePos="0" relativeHeight="251658240" behindDoc="0" locked="0" layoutInCell="1" allowOverlap="1">
                  <wp:simplePos x="0" y="0"/>
                  <wp:positionH relativeFrom="column">
                    <wp:posOffset>46355</wp:posOffset>
                  </wp:positionH>
                  <wp:positionV relativeFrom="paragraph">
                    <wp:posOffset>50165</wp:posOffset>
                  </wp:positionV>
                  <wp:extent cx="1660525" cy="616585"/>
                  <wp:effectExtent l="0" t="0" r="0" b="0"/>
                  <wp:wrapNone/>
                  <wp:docPr id="16" name="Picture 1" descr="Upstate University Hospital at Community 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state University Hospital at Community Gener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0525" cy="616585"/>
                          </a:xfrm>
                          <a:prstGeom prst="rect">
                            <a:avLst/>
                          </a:prstGeom>
                          <a:noFill/>
                          <a:ln>
                            <a:noFill/>
                          </a:ln>
                        </pic:spPr>
                      </pic:pic>
                    </a:graphicData>
                  </a:graphic>
                </wp:anchor>
              </w:drawing>
            </w:r>
          </w:p>
        </w:tc>
      </w:tr>
    </w:tbl>
    <w:p w:rsidR="00781C78" w:rsidRPr="008203F8" w:rsidRDefault="00781C78" w:rsidP="00F80F9E">
      <w:pPr>
        <w:spacing w:line="360" w:lineRule="auto"/>
        <w:rPr>
          <w:sz w:val="16"/>
          <w:szCs w:val="16"/>
        </w:rPr>
      </w:pPr>
    </w:p>
    <w:tbl>
      <w:tblPr>
        <w:tblW w:w="0" w:type="auto"/>
        <w:tblInd w:w="108" w:type="dxa"/>
        <w:tblBorders>
          <w:top w:val="nil"/>
          <w:left w:val="nil"/>
          <w:bottom w:val="nil"/>
          <w:right w:val="nil"/>
          <w:insideH w:val="nil"/>
          <w:insideV w:val="nil"/>
        </w:tblBorders>
        <w:tblLayout w:type="fixed"/>
        <w:tblLook w:val="00A0" w:firstRow="1" w:lastRow="0" w:firstColumn="1" w:lastColumn="0" w:noHBand="0" w:noVBand="0"/>
      </w:tblPr>
      <w:tblGrid>
        <w:gridCol w:w="4590"/>
        <w:gridCol w:w="5760"/>
      </w:tblGrid>
      <w:tr w:rsidR="00781C78" w:rsidRPr="009D676B" w:rsidTr="00060C2D">
        <w:tc>
          <w:tcPr>
            <w:tcW w:w="4590" w:type="dxa"/>
            <w:tcBorders>
              <w:top w:val="single" w:sz="4" w:space="0" w:color="auto"/>
            </w:tcBorders>
          </w:tcPr>
          <w:p w:rsidR="00781C78" w:rsidRPr="009D676B" w:rsidRDefault="00F87EAB" w:rsidP="00DC41AE">
            <w:pPr>
              <w:tabs>
                <w:tab w:val="left" w:pos="1782"/>
              </w:tabs>
              <w:spacing w:before="40"/>
              <w:rPr>
                <w:rStyle w:val="input"/>
                <w:rFonts w:ascii="Arial" w:hAnsi="Arial" w:cs="Arial"/>
                <w:b/>
                <w:sz w:val="18"/>
                <w:szCs w:val="18"/>
              </w:rPr>
            </w:pPr>
            <w:r w:rsidRPr="009D676B">
              <w:rPr>
                <w:rStyle w:val="name"/>
                <w:rFonts w:ascii="Arial" w:hAnsi="Arial" w:cs="Arial"/>
                <w:sz w:val="18"/>
                <w:szCs w:val="18"/>
              </w:rPr>
              <w:t>Policy Number:</w:t>
            </w:r>
            <w:r w:rsidRPr="009D676B">
              <w:rPr>
                <w:rStyle w:val="input"/>
                <w:rFonts w:ascii="Arial" w:hAnsi="Arial" w:cs="Arial"/>
                <w:b/>
                <w:sz w:val="18"/>
                <w:szCs w:val="18"/>
              </w:rPr>
              <w:t xml:space="preserve"> </w:t>
            </w:r>
            <w:r w:rsidRPr="009D676B">
              <w:rPr>
                <w:rStyle w:val="input"/>
                <w:rFonts w:ascii="Arial" w:hAnsi="Arial" w:cs="Arial"/>
                <w:b/>
                <w:sz w:val="18"/>
                <w:szCs w:val="18"/>
              </w:rPr>
              <w:tab/>
            </w:r>
            <w:r w:rsidR="00055876" w:rsidRPr="009D676B">
              <w:rPr>
                <w:rStyle w:val="input"/>
                <w:rFonts w:ascii="Arial" w:hAnsi="Arial" w:cs="Arial"/>
                <w:b/>
                <w:sz w:val="24"/>
                <w:szCs w:val="24"/>
                <w:highlight w:val="yellow"/>
              </w:rPr>
              <w:t>DDP</w:t>
            </w:r>
            <w:r w:rsidR="00A621D8">
              <w:rPr>
                <w:rStyle w:val="input"/>
                <w:rFonts w:ascii="Arial" w:hAnsi="Arial" w:cs="Arial"/>
                <w:b/>
                <w:sz w:val="24"/>
                <w:szCs w:val="24"/>
                <w:highlight w:val="yellow"/>
              </w:rPr>
              <w:t>/DDPC</w:t>
            </w:r>
            <w:r w:rsidR="001B49A3">
              <w:rPr>
                <w:rStyle w:val="input"/>
                <w:rFonts w:ascii="Arial" w:hAnsi="Arial" w:cs="Arial"/>
                <w:b/>
                <w:sz w:val="24"/>
                <w:szCs w:val="24"/>
                <w:highlight w:val="yellow"/>
              </w:rPr>
              <w:t xml:space="preserve"> </w:t>
            </w:r>
            <w:r w:rsidR="002C7030" w:rsidRPr="009D676B">
              <w:rPr>
                <w:rStyle w:val="input"/>
                <w:rFonts w:ascii="Arial" w:hAnsi="Arial" w:cs="Arial"/>
                <w:b/>
                <w:sz w:val="24"/>
                <w:szCs w:val="24"/>
                <w:highlight w:val="yellow"/>
              </w:rPr>
              <w:t>A-XXX</w:t>
            </w:r>
          </w:p>
        </w:tc>
        <w:tc>
          <w:tcPr>
            <w:tcW w:w="5760" w:type="dxa"/>
            <w:tcBorders>
              <w:top w:val="single" w:sz="4" w:space="0" w:color="auto"/>
            </w:tcBorders>
          </w:tcPr>
          <w:p w:rsidR="00781C78" w:rsidRPr="009D676B" w:rsidRDefault="00F87EAB" w:rsidP="00DC41AE">
            <w:pPr>
              <w:pStyle w:val="ElectronicDesignation"/>
              <w:tabs>
                <w:tab w:val="left" w:pos="1332"/>
              </w:tabs>
              <w:spacing w:before="40"/>
              <w:rPr>
                <w:rStyle w:val="input"/>
                <w:rFonts w:ascii="Arial" w:hAnsi="Arial" w:cs="Arial"/>
                <w:sz w:val="18"/>
                <w:szCs w:val="18"/>
              </w:rPr>
            </w:pPr>
            <w:r w:rsidRPr="009D676B">
              <w:rPr>
                <w:rStyle w:val="name"/>
                <w:rFonts w:ascii="Arial" w:hAnsi="Arial" w:cs="Arial"/>
                <w:b/>
                <w:sz w:val="18"/>
                <w:szCs w:val="18"/>
              </w:rPr>
              <w:t>Approved by:</w:t>
            </w:r>
            <w:r w:rsidRPr="009D676B">
              <w:rPr>
                <w:rStyle w:val="name"/>
                <w:rFonts w:ascii="Arial" w:hAnsi="Arial" w:cs="Arial"/>
                <w:b/>
                <w:sz w:val="18"/>
                <w:szCs w:val="18"/>
              </w:rPr>
              <w:tab/>
            </w:r>
            <w:r w:rsidR="005059EF" w:rsidRPr="005059EF">
              <w:rPr>
                <w:rStyle w:val="name"/>
                <w:rFonts w:ascii="Arial" w:hAnsi="Arial" w:cs="Arial"/>
                <w:b/>
                <w:sz w:val="18"/>
                <w:szCs w:val="18"/>
                <w:highlight w:val="yellow"/>
              </w:rPr>
              <w:t xml:space="preserve">Title of </w:t>
            </w:r>
            <w:r w:rsidR="005059EF" w:rsidRPr="005059EF">
              <w:rPr>
                <w:rStyle w:val="PageNumber"/>
                <w:rFonts w:cs="Arial"/>
                <w:b w:val="0"/>
                <w:szCs w:val="18"/>
                <w:highlight w:val="yellow"/>
              </w:rPr>
              <w:t>N</w:t>
            </w:r>
            <w:r w:rsidR="005059EF" w:rsidRPr="007132ED">
              <w:rPr>
                <w:rStyle w:val="PageNumber"/>
                <w:rFonts w:cs="Arial"/>
                <w:szCs w:val="18"/>
                <w:highlight w:val="yellow"/>
              </w:rPr>
              <w:t>ursing Director</w:t>
            </w:r>
            <w:r w:rsidR="005059EF">
              <w:rPr>
                <w:rStyle w:val="PageNumber"/>
                <w:rFonts w:cs="Arial"/>
                <w:szCs w:val="18"/>
                <w:highlight w:val="yellow"/>
              </w:rPr>
              <w:t>/</w:t>
            </w:r>
            <w:r w:rsidR="005059EF" w:rsidRPr="007132ED">
              <w:rPr>
                <w:rStyle w:val="PageNumber"/>
                <w:rFonts w:cs="Arial"/>
                <w:szCs w:val="18"/>
                <w:highlight w:val="yellow"/>
              </w:rPr>
              <w:t>Associate Administrator</w:t>
            </w:r>
          </w:p>
        </w:tc>
      </w:tr>
      <w:tr w:rsidR="00781C78" w:rsidRPr="009D676B" w:rsidTr="00060C2D">
        <w:trPr>
          <w:trHeight w:val="261"/>
        </w:trPr>
        <w:tc>
          <w:tcPr>
            <w:tcW w:w="4590" w:type="dxa"/>
            <w:tcBorders>
              <w:bottom w:val="nil"/>
            </w:tcBorders>
          </w:tcPr>
          <w:p w:rsidR="00781C78" w:rsidRPr="009D676B" w:rsidRDefault="00F87EAB" w:rsidP="00DC41AE">
            <w:pPr>
              <w:tabs>
                <w:tab w:val="left" w:pos="1786"/>
              </w:tabs>
              <w:rPr>
                <w:rStyle w:val="input"/>
                <w:rFonts w:ascii="Arial" w:hAnsi="Arial" w:cs="Arial"/>
                <w:b/>
                <w:sz w:val="18"/>
                <w:szCs w:val="18"/>
              </w:rPr>
            </w:pPr>
            <w:r w:rsidRPr="009D676B">
              <w:rPr>
                <w:rStyle w:val="name"/>
                <w:rFonts w:ascii="Arial" w:hAnsi="Arial" w:cs="Arial"/>
                <w:sz w:val="18"/>
                <w:szCs w:val="18"/>
              </w:rPr>
              <w:t>Issue Date:</w:t>
            </w:r>
            <w:r w:rsidRPr="009D676B">
              <w:rPr>
                <w:rStyle w:val="input"/>
                <w:rFonts w:ascii="Arial" w:hAnsi="Arial" w:cs="Arial"/>
                <w:b/>
                <w:sz w:val="18"/>
                <w:szCs w:val="18"/>
              </w:rPr>
              <w:tab/>
            </w:r>
            <w:r w:rsidR="009D676B">
              <w:rPr>
                <w:rStyle w:val="input"/>
                <w:rFonts w:ascii="Arial" w:hAnsi="Arial" w:cs="Arial"/>
                <w:b/>
                <w:sz w:val="18"/>
                <w:szCs w:val="18"/>
                <w:highlight w:val="yellow"/>
              </w:rPr>
              <w:t>mm</w:t>
            </w:r>
            <w:r w:rsidR="009072E0" w:rsidRPr="009D676B">
              <w:rPr>
                <w:rStyle w:val="input"/>
                <w:rFonts w:ascii="Arial" w:hAnsi="Arial" w:cs="Arial"/>
                <w:b/>
                <w:sz w:val="18"/>
                <w:szCs w:val="18"/>
                <w:highlight w:val="yellow"/>
              </w:rPr>
              <w:t>/</w:t>
            </w:r>
            <w:r w:rsidR="009D676B">
              <w:rPr>
                <w:rStyle w:val="input"/>
                <w:rFonts w:ascii="Arial" w:hAnsi="Arial" w:cs="Arial"/>
                <w:b/>
                <w:sz w:val="18"/>
                <w:szCs w:val="18"/>
                <w:highlight w:val="yellow"/>
              </w:rPr>
              <w:t>dd</w:t>
            </w:r>
            <w:r w:rsidR="009072E0" w:rsidRPr="009D676B">
              <w:rPr>
                <w:rStyle w:val="input"/>
                <w:rFonts w:ascii="Arial" w:hAnsi="Arial" w:cs="Arial"/>
                <w:b/>
                <w:sz w:val="18"/>
                <w:szCs w:val="18"/>
                <w:highlight w:val="yellow"/>
              </w:rPr>
              <w:t>/</w:t>
            </w:r>
            <w:r w:rsidR="009D676B">
              <w:rPr>
                <w:rStyle w:val="input"/>
                <w:rFonts w:ascii="Arial" w:hAnsi="Arial" w:cs="Arial"/>
                <w:b/>
                <w:sz w:val="18"/>
                <w:szCs w:val="18"/>
                <w:highlight w:val="yellow"/>
              </w:rPr>
              <w:t>yyyy</w:t>
            </w:r>
            <w:r w:rsidR="009072E0" w:rsidRPr="009D676B">
              <w:rPr>
                <w:rStyle w:val="input"/>
                <w:rFonts w:ascii="Arial" w:hAnsi="Arial" w:cs="Arial"/>
                <w:b/>
                <w:sz w:val="18"/>
                <w:szCs w:val="18"/>
              </w:rPr>
              <w:t xml:space="preserve">  </w:t>
            </w:r>
          </w:p>
        </w:tc>
        <w:tc>
          <w:tcPr>
            <w:tcW w:w="5760" w:type="dxa"/>
            <w:tcBorders>
              <w:bottom w:val="nil"/>
            </w:tcBorders>
          </w:tcPr>
          <w:p w:rsidR="00781C78" w:rsidRPr="009D676B" w:rsidRDefault="00655E60" w:rsidP="00DC41AE">
            <w:pPr>
              <w:tabs>
                <w:tab w:val="left" w:pos="1332"/>
              </w:tabs>
              <w:rPr>
                <w:rStyle w:val="name"/>
                <w:rFonts w:ascii="Arial" w:hAnsi="Arial" w:cs="Arial"/>
                <w:sz w:val="18"/>
                <w:szCs w:val="18"/>
              </w:rPr>
            </w:pPr>
            <w:r w:rsidRPr="009D676B">
              <w:rPr>
                <w:rStyle w:val="name"/>
                <w:rFonts w:ascii="Arial" w:hAnsi="Arial" w:cs="Arial"/>
                <w:sz w:val="18"/>
                <w:szCs w:val="18"/>
              </w:rPr>
              <w:t>Applies to:</w:t>
            </w:r>
            <w:r w:rsidR="008B57A1">
              <w:rPr>
                <w:rStyle w:val="name"/>
                <w:rFonts w:ascii="Arial" w:hAnsi="Arial" w:cs="Arial"/>
                <w:sz w:val="18"/>
                <w:szCs w:val="18"/>
              </w:rPr>
              <w:tab/>
            </w:r>
            <w:r w:rsidR="00302183" w:rsidRPr="009D676B">
              <w:rPr>
                <w:rStyle w:val="PageNumber"/>
                <w:rFonts w:ascii="Arial" w:hAnsi="Arial" w:cs="Arial"/>
                <w:b/>
                <w:sz w:val="18"/>
                <w:szCs w:val="18"/>
              </w:rPr>
              <w:t>Downtown</w:t>
            </w:r>
            <w:r w:rsidR="00A621D8">
              <w:rPr>
                <w:rStyle w:val="PageNumber"/>
                <w:rFonts w:ascii="Arial" w:hAnsi="Arial" w:cs="Arial"/>
                <w:b/>
                <w:sz w:val="18"/>
                <w:szCs w:val="18"/>
              </w:rPr>
              <w:t xml:space="preserve"> or Community</w:t>
            </w:r>
          </w:p>
        </w:tc>
      </w:tr>
      <w:tr w:rsidR="00781C78" w:rsidRPr="009D676B" w:rsidTr="00060C2D">
        <w:trPr>
          <w:trHeight w:val="270"/>
        </w:trPr>
        <w:tc>
          <w:tcPr>
            <w:tcW w:w="4590" w:type="dxa"/>
            <w:tcBorders>
              <w:top w:val="nil"/>
              <w:left w:val="nil"/>
              <w:bottom w:val="single" w:sz="4" w:space="0" w:color="auto"/>
              <w:right w:val="nil"/>
            </w:tcBorders>
          </w:tcPr>
          <w:p w:rsidR="00781C78" w:rsidRPr="009D676B" w:rsidRDefault="00781C78" w:rsidP="00DC41AE">
            <w:pPr>
              <w:rPr>
                <w:rFonts w:ascii="Arial" w:hAnsi="Arial" w:cs="Arial"/>
                <w:b/>
                <w:i/>
                <w:sz w:val="18"/>
                <w:szCs w:val="18"/>
              </w:rPr>
            </w:pPr>
            <w:r w:rsidRPr="009D676B">
              <w:rPr>
                <w:rStyle w:val="name"/>
                <w:rFonts w:ascii="Arial" w:hAnsi="Arial" w:cs="Arial"/>
                <w:sz w:val="18"/>
                <w:szCs w:val="18"/>
              </w:rPr>
              <w:t>Value(s):</w:t>
            </w:r>
            <w:r w:rsidRPr="009D676B">
              <w:rPr>
                <w:rStyle w:val="input"/>
                <w:rFonts w:ascii="Arial" w:hAnsi="Arial" w:cs="Arial"/>
                <w:b/>
                <w:sz w:val="18"/>
                <w:szCs w:val="18"/>
              </w:rPr>
              <w:t xml:space="preserve"> </w:t>
            </w:r>
            <w:r w:rsidR="001036A2" w:rsidRPr="009D676B">
              <w:rPr>
                <w:rStyle w:val="input"/>
                <w:rFonts w:ascii="Arial" w:hAnsi="Arial" w:cs="Arial"/>
                <w:b/>
                <w:i/>
                <w:sz w:val="18"/>
                <w:szCs w:val="18"/>
              </w:rPr>
              <w:t>Respect</w:t>
            </w:r>
            <w:r w:rsidR="001D3C94" w:rsidRPr="009D676B">
              <w:rPr>
                <w:rStyle w:val="input"/>
                <w:rFonts w:ascii="Arial" w:hAnsi="Arial" w:cs="Arial"/>
                <w:b/>
                <w:i/>
                <w:sz w:val="18"/>
                <w:szCs w:val="18"/>
              </w:rPr>
              <w:t>, Integrity</w:t>
            </w:r>
            <w:r w:rsidR="001036A2" w:rsidRPr="009D676B">
              <w:rPr>
                <w:rStyle w:val="input"/>
                <w:rFonts w:ascii="Arial" w:hAnsi="Arial" w:cs="Arial"/>
                <w:b/>
                <w:i/>
                <w:sz w:val="18"/>
                <w:szCs w:val="18"/>
              </w:rPr>
              <w:t>, Innovation</w:t>
            </w:r>
          </w:p>
        </w:tc>
        <w:tc>
          <w:tcPr>
            <w:tcW w:w="5760" w:type="dxa"/>
            <w:tcBorders>
              <w:top w:val="nil"/>
              <w:left w:val="nil"/>
              <w:bottom w:val="single" w:sz="4" w:space="0" w:color="auto"/>
              <w:right w:val="nil"/>
            </w:tcBorders>
          </w:tcPr>
          <w:p w:rsidR="00781C78" w:rsidRPr="009D676B" w:rsidRDefault="00781C78" w:rsidP="00DC41AE">
            <w:pPr>
              <w:rPr>
                <w:rStyle w:val="input"/>
                <w:rFonts w:ascii="Arial" w:hAnsi="Arial" w:cs="Arial"/>
                <w:b/>
                <w:sz w:val="18"/>
                <w:szCs w:val="18"/>
              </w:rPr>
            </w:pPr>
            <w:r w:rsidRPr="009D676B">
              <w:rPr>
                <w:rStyle w:val="name"/>
                <w:rFonts w:ascii="Arial" w:hAnsi="Arial" w:cs="Arial"/>
                <w:sz w:val="18"/>
                <w:szCs w:val="18"/>
              </w:rPr>
              <w:t xml:space="preserve">Page(s): </w:t>
            </w:r>
            <w:r w:rsidRPr="009D676B">
              <w:rPr>
                <w:rStyle w:val="input"/>
                <w:rFonts w:ascii="Arial" w:hAnsi="Arial" w:cs="Arial"/>
                <w:b/>
                <w:sz w:val="18"/>
                <w:szCs w:val="18"/>
              </w:rPr>
              <w:t xml:space="preserve"> 1 of </w:t>
            </w:r>
            <w:r w:rsidR="00E81EF6">
              <w:rPr>
                <w:rStyle w:val="input"/>
                <w:rFonts w:ascii="Arial" w:hAnsi="Arial" w:cs="Arial"/>
                <w:b/>
                <w:sz w:val="18"/>
                <w:szCs w:val="18"/>
              </w:rPr>
              <w:t>9</w:t>
            </w:r>
          </w:p>
        </w:tc>
      </w:tr>
    </w:tbl>
    <w:p w:rsidR="00733629" w:rsidRPr="00AF6316" w:rsidRDefault="006A2B48" w:rsidP="00F80F9E">
      <w:pPr>
        <w:pStyle w:val="Title"/>
        <w:spacing w:before="0" w:after="0" w:line="360" w:lineRule="auto"/>
        <w:rPr>
          <w:szCs w:val="32"/>
        </w:rPr>
      </w:pPr>
      <w:r w:rsidRPr="00AF6316">
        <w:rPr>
          <w:szCs w:val="32"/>
        </w:rPr>
        <w:t>Department</w:t>
      </w:r>
      <w:r w:rsidR="00225399" w:rsidRPr="00AF6316">
        <w:rPr>
          <w:szCs w:val="32"/>
        </w:rPr>
        <w:t>al</w:t>
      </w:r>
      <w:r w:rsidRPr="00AF6316">
        <w:rPr>
          <w:szCs w:val="32"/>
        </w:rPr>
        <w:t xml:space="preserve"> Disaster P</w:t>
      </w:r>
      <w:r w:rsidR="00D60D76" w:rsidRPr="00AF6316">
        <w:rPr>
          <w:szCs w:val="32"/>
        </w:rPr>
        <w:t>lan</w:t>
      </w:r>
      <w:r w:rsidRPr="00AF6316">
        <w:rPr>
          <w:szCs w:val="32"/>
        </w:rPr>
        <w:t xml:space="preserve"> </w:t>
      </w:r>
    </w:p>
    <w:p w:rsidR="003278A8" w:rsidRDefault="00E47437" w:rsidP="00F80F9E">
      <w:pPr>
        <w:pStyle w:val="Title"/>
        <w:spacing w:before="0" w:after="0" w:line="360" w:lineRule="auto"/>
        <w:rPr>
          <w:b w:val="0"/>
          <w:szCs w:val="32"/>
        </w:rPr>
      </w:pPr>
      <w:r w:rsidRPr="00AF6316">
        <w:rPr>
          <w:b w:val="0"/>
          <w:szCs w:val="32"/>
          <w:highlight w:val="yellow"/>
        </w:rPr>
        <w:t xml:space="preserve">ENTER </w:t>
      </w:r>
      <w:r w:rsidR="00732C0B">
        <w:rPr>
          <w:b w:val="0"/>
          <w:szCs w:val="32"/>
          <w:highlight w:val="yellow"/>
        </w:rPr>
        <w:t>FULL DEPARTMENT NAME HERE</w:t>
      </w:r>
      <w:r w:rsidR="00E94E8D">
        <w:rPr>
          <w:b w:val="0"/>
          <w:szCs w:val="32"/>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8190"/>
      </w:tblGrid>
      <w:tr w:rsidR="00F87EAB" w:rsidRPr="00AF6316" w:rsidTr="00840C66">
        <w:tc>
          <w:tcPr>
            <w:tcW w:w="2070" w:type="dxa"/>
            <w:shd w:val="clear" w:color="auto" w:fill="D9D9D9"/>
          </w:tcPr>
          <w:p w:rsidR="00F87EAB" w:rsidRPr="00AF6316" w:rsidRDefault="00F87EAB" w:rsidP="005918F6">
            <w:pPr>
              <w:rPr>
                <w:b/>
              </w:rPr>
            </w:pPr>
            <w:r w:rsidRPr="00AF6316">
              <w:rPr>
                <w:b/>
              </w:rPr>
              <w:t>Review Date:</w:t>
            </w:r>
          </w:p>
        </w:tc>
        <w:tc>
          <w:tcPr>
            <w:tcW w:w="8190" w:type="dxa"/>
            <w:shd w:val="clear" w:color="auto" w:fill="D9D9D9"/>
          </w:tcPr>
          <w:p w:rsidR="00F87EAB" w:rsidRPr="00AF6316" w:rsidRDefault="00F87EAB" w:rsidP="005918F6">
            <w:pPr>
              <w:rPr>
                <w:b/>
              </w:rPr>
            </w:pPr>
            <w:r w:rsidRPr="00AF6316">
              <w:rPr>
                <w:b/>
              </w:rPr>
              <w:t>Change Description:</w:t>
            </w:r>
          </w:p>
        </w:tc>
      </w:tr>
      <w:tr w:rsidR="00F87EAB" w:rsidRPr="00AF6316" w:rsidTr="00840C66">
        <w:tc>
          <w:tcPr>
            <w:tcW w:w="2070" w:type="dxa"/>
            <w:shd w:val="clear" w:color="auto" w:fill="auto"/>
          </w:tcPr>
          <w:p w:rsidR="00F87EAB" w:rsidRPr="00AF6316" w:rsidRDefault="00AF6316" w:rsidP="005918F6">
            <w:pPr>
              <w:rPr>
                <w:highlight w:val="yellow"/>
              </w:rPr>
            </w:pPr>
            <w:r w:rsidRPr="00AF6316">
              <w:rPr>
                <w:highlight w:val="yellow"/>
              </w:rPr>
              <w:t>mm/dd/yyyy</w:t>
            </w:r>
          </w:p>
        </w:tc>
        <w:tc>
          <w:tcPr>
            <w:tcW w:w="8190" w:type="dxa"/>
            <w:shd w:val="clear" w:color="auto" w:fill="auto"/>
          </w:tcPr>
          <w:p w:rsidR="00F87EAB" w:rsidRPr="00AF6316" w:rsidRDefault="00840C66" w:rsidP="005918F6">
            <w:r w:rsidRPr="00AF6316">
              <w:rPr>
                <w:highlight w:val="yellow"/>
              </w:rPr>
              <w:t>Completed only if policy reviewed, but not revised</w:t>
            </w:r>
          </w:p>
        </w:tc>
      </w:tr>
      <w:tr w:rsidR="00F87EAB" w:rsidRPr="00AF6316" w:rsidTr="00840C66">
        <w:tc>
          <w:tcPr>
            <w:tcW w:w="2070" w:type="dxa"/>
            <w:shd w:val="clear" w:color="auto" w:fill="D9D9D9"/>
          </w:tcPr>
          <w:p w:rsidR="00F87EAB" w:rsidRPr="00AF6316" w:rsidRDefault="00F87EAB" w:rsidP="005918F6">
            <w:pPr>
              <w:rPr>
                <w:b/>
              </w:rPr>
            </w:pPr>
            <w:r w:rsidRPr="00AF6316">
              <w:rPr>
                <w:b/>
              </w:rPr>
              <w:t>Revised Date:</w:t>
            </w:r>
          </w:p>
        </w:tc>
        <w:tc>
          <w:tcPr>
            <w:tcW w:w="8190" w:type="dxa"/>
            <w:shd w:val="clear" w:color="auto" w:fill="D9D9D9"/>
          </w:tcPr>
          <w:p w:rsidR="00F87EAB" w:rsidRPr="00AF6316" w:rsidRDefault="00F87EAB" w:rsidP="005918F6">
            <w:pPr>
              <w:rPr>
                <w:b/>
              </w:rPr>
            </w:pPr>
            <w:r w:rsidRPr="00AF6316">
              <w:rPr>
                <w:b/>
              </w:rPr>
              <w:t>Change Description:</w:t>
            </w:r>
          </w:p>
        </w:tc>
      </w:tr>
      <w:tr w:rsidR="00F87EAB" w:rsidRPr="00AF6316" w:rsidTr="00840C66">
        <w:tc>
          <w:tcPr>
            <w:tcW w:w="2070" w:type="dxa"/>
            <w:shd w:val="clear" w:color="auto" w:fill="auto"/>
          </w:tcPr>
          <w:p w:rsidR="00F87EAB" w:rsidRPr="00AF6316" w:rsidRDefault="00AF6316" w:rsidP="005918F6">
            <w:pPr>
              <w:rPr>
                <w:highlight w:val="yellow"/>
              </w:rPr>
            </w:pPr>
            <w:r w:rsidRPr="00AF6316">
              <w:rPr>
                <w:highlight w:val="yellow"/>
              </w:rPr>
              <w:t>mm/dd/yyyy</w:t>
            </w:r>
          </w:p>
        </w:tc>
        <w:tc>
          <w:tcPr>
            <w:tcW w:w="8190" w:type="dxa"/>
            <w:shd w:val="clear" w:color="auto" w:fill="auto"/>
          </w:tcPr>
          <w:p w:rsidR="00F87EAB" w:rsidRPr="00AF6316" w:rsidRDefault="00840C66" w:rsidP="005918F6">
            <w:r w:rsidRPr="00AF6316">
              <w:rPr>
                <w:highlight w:val="yellow"/>
              </w:rPr>
              <w:t>A summary description of the changes to the document</w:t>
            </w:r>
          </w:p>
        </w:tc>
      </w:tr>
    </w:tbl>
    <w:p w:rsidR="00F87EAB" w:rsidRPr="0029220C" w:rsidRDefault="00F87EAB" w:rsidP="00F80F9E">
      <w:pPr>
        <w:pStyle w:val="Title"/>
        <w:spacing w:before="0" w:after="0" w:line="360" w:lineRule="auto"/>
        <w:jc w:val="left"/>
        <w:rPr>
          <w:sz w:val="24"/>
          <w:szCs w:val="24"/>
        </w:rPr>
      </w:pPr>
    </w:p>
    <w:p w:rsidR="006F1978" w:rsidRPr="0029220C" w:rsidRDefault="001B6E49" w:rsidP="00F80F9E">
      <w:pPr>
        <w:pStyle w:val="Default"/>
        <w:numPr>
          <w:ilvl w:val="0"/>
          <w:numId w:val="39"/>
        </w:numPr>
        <w:spacing w:line="360" w:lineRule="auto"/>
        <w:rPr>
          <w:b/>
          <w:u w:val="single"/>
        </w:rPr>
      </w:pPr>
      <w:r w:rsidRPr="0029220C">
        <w:rPr>
          <w:b/>
          <w:u w:val="single"/>
        </w:rPr>
        <w:t>Purpose</w:t>
      </w:r>
      <w:r w:rsidR="000A4FA1" w:rsidRPr="0029220C">
        <w:rPr>
          <w:b/>
          <w:u w:val="single"/>
        </w:rPr>
        <w:t xml:space="preserve"> &amp; Planning Assumptions</w:t>
      </w:r>
      <w:r w:rsidRPr="0029220C">
        <w:rPr>
          <w:b/>
        </w:rPr>
        <w:t>:</w:t>
      </w:r>
    </w:p>
    <w:p w:rsidR="00DF0084" w:rsidRPr="0029220C" w:rsidRDefault="001B6E49" w:rsidP="00F80F9E">
      <w:pPr>
        <w:pStyle w:val="Default"/>
        <w:numPr>
          <w:ilvl w:val="1"/>
          <w:numId w:val="39"/>
        </w:numPr>
        <w:tabs>
          <w:tab w:val="left" w:pos="1260"/>
        </w:tabs>
        <w:spacing w:line="360" w:lineRule="auto"/>
        <w:rPr>
          <w:b/>
        </w:rPr>
      </w:pPr>
      <w:r w:rsidRPr="0029220C">
        <w:rPr>
          <w:b/>
        </w:rPr>
        <w:t>This document is intended to be a basic review of important</w:t>
      </w:r>
      <w:r w:rsidR="006F1978" w:rsidRPr="0029220C">
        <w:rPr>
          <w:b/>
        </w:rPr>
        <w:t xml:space="preserve"> information </w:t>
      </w:r>
      <w:r w:rsidR="009D4662" w:rsidRPr="0029220C">
        <w:rPr>
          <w:b/>
        </w:rPr>
        <w:t xml:space="preserve">that can be </w:t>
      </w:r>
      <w:r w:rsidRPr="0029220C">
        <w:rPr>
          <w:b/>
        </w:rPr>
        <w:t>used as an initial r</w:t>
      </w:r>
      <w:r w:rsidR="006F1978" w:rsidRPr="0029220C">
        <w:rPr>
          <w:b/>
        </w:rPr>
        <w:t>eference</w:t>
      </w:r>
      <w:r w:rsidRPr="0029220C">
        <w:rPr>
          <w:b/>
        </w:rPr>
        <w:t xml:space="preserve"> </w:t>
      </w:r>
      <w:r w:rsidR="006F1978" w:rsidRPr="0029220C">
        <w:rPr>
          <w:b/>
        </w:rPr>
        <w:t xml:space="preserve">during times </w:t>
      </w:r>
      <w:r w:rsidR="00870CA0" w:rsidRPr="0029220C">
        <w:rPr>
          <w:b/>
        </w:rPr>
        <w:t xml:space="preserve">where </w:t>
      </w:r>
      <w:r w:rsidR="006F1978" w:rsidRPr="0029220C">
        <w:rPr>
          <w:b/>
        </w:rPr>
        <w:t xml:space="preserve">Incident Command </w:t>
      </w:r>
      <w:r w:rsidR="00870CA0" w:rsidRPr="0029220C">
        <w:rPr>
          <w:b/>
        </w:rPr>
        <w:t>has been activated</w:t>
      </w:r>
      <w:r w:rsidR="00840C66" w:rsidRPr="0029220C">
        <w:rPr>
          <w:b/>
        </w:rPr>
        <w:t>.</w:t>
      </w:r>
      <w:r w:rsidR="001B49A3" w:rsidRPr="0029220C">
        <w:rPr>
          <w:b/>
        </w:rPr>
        <w:t xml:space="preserve"> </w:t>
      </w:r>
    </w:p>
    <w:p w:rsidR="000A4FA1" w:rsidRDefault="001B6E49" w:rsidP="00F80F9E">
      <w:pPr>
        <w:pStyle w:val="Default"/>
        <w:numPr>
          <w:ilvl w:val="1"/>
          <w:numId w:val="39"/>
        </w:numPr>
        <w:tabs>
          <w:tab w:val="left" w:pos="1260"/>
        </w:tabs>
        <w:spacing w:line="360" w:lineRule="auto"/>
        <w:rPr>
          <w:b/>
          <w:color w:val="auto"/>
        </w:rPr>
      </w:pPr>
      <w:r w:rsidRPr="0029220C">
        <w:rPr>
          <w:b/>
        </w:rPr>
        <w:t>It should not be considered an all</w:t>
      </w:r>
      <w:r w:rsidR="00270E27">
        <w:rPr>
          <w:b/>
        </w:rPr>
        <w:t>-</w:t>
      </w:r>
      <w:r w:rsidR="0025408A">
        <w:rPr>
          <w:b/>
        </w:rPr>
        <w:t>inclusive d</w:t>
      </w:r>
      <w:bookmarkStart w:id="0" w:name="_GoBack"/>
      <w:bookmarkEnd w:id="0"/>
      <w:r w:rsidR="0025408A">
        <w:rPr>
          <w:b/>
        </w:rPr>
        <w:t xml:space="preserve">ocument </w:t>
      </w:r>
      <w:r w:rsidRPr="0029220C">
        <w:rPr>
          <w:b/>
        </w:rPr>
        <w:t xml:space="preserve">or a substitute for facility wide </w:t>
      </w:r>
      <w:r w:rsidR="006A2B48" w:rsidRPr="0029220C">
        <w:rPr>
          <w:b/>
        </w:rPr>
        <w:t>procedures for specific event</w:t>
      </w:r>
      <w:r w:rsidR="00270E27">
        <w:rPr>
          <w:b/>
        </w:rPr>
        <w:t>s</w:t>
      </w:r>
      <w:r w:rsidR="006A2B48" w:rsidRPr="0029220C">
        <w:rPr>
          <w:b/>
        </w:rPr>
        <w:t xml:space="preserve"> </w:t>
      </w:r>
      <w:r w:rsidRPr="0029220C">
        <w:rPr>
          <w:b/>
        </w:rPr>
        <w:t xml:space="preserve">that have already been developed in the Upstate </w:t>
      </w:r>
      <w:r w:rsidR="000A4FA1" w:rsidRPr="0029220C">
        <w:rPr>
          <w:b/>
        </w:rPr>
        <w:t xml:space="preserve">Emergency Operations Plan (EOP).  </w:t>
      </w:r>
      <w:r w:rsidR="000A4FA1" w:rsidRPr="0029220C">
        <w:rPr>
          <w:b/>
          <w:color w:val="auto"/>
        </w:rPr>
        <w:t xml:space="preserve">Any event specific procedures (evacuation, utility failure, patient surge, pandemic, etc) can be found </w:t>
      </w:r>
      <w:r w:rsidR="00A90133" w:rsidRPr="0029220C">
        <w:rPr>
          <w:b/>
          <w:color w:val="auto"/>
        </w:rPr>
        <w:t>in the MCN Policy Manager System</w:t>
      </w:r>
      <w:r w:rsidR="000A4FA1" w:rsidRPr="0029220C">
        <w:rPr>
          <w:b/>
          <w:color w:val="auto"/>
        </w:rPr>
        <w:t>.</w:t>
      </w:r>
      <w:r w:rsidR="00840C66" w:rsidRPr="0029220C">
        <w:rPr>
          <w:b/>
          <w:color w:val="auto"/>
        </w:rPr>
        <w:t xml:space="preserve"> </w:t>
      </w:r>
      <w:r w:rsidR="000A4FA1" w:rsidRPr="0029220C">
        <w:rPr>
          <w:b/>
          <w:color w:val="auto"/>
        </w:rPr>
        <w:t xml:space="preserve"> </w:t>
      </w:r>
    </w:p>
    <w:p w:rsidR="00F261B2" w:rsidRPr="00B23290" w:rsidRDefault="00F261B2" w:rsidP="00F261B2">
      <w:pPr>
        <w:pStyle w:val="ListParagraph"/>
        <w:numPr>
          <w:ilvl w:val="1"/>
          <w:numId w:val="39"/>
        </w:numPr>
        <w:tabs>
          <w:tab w:val="left" w:pos="1260"/>
        </w:tabs>
        <w:spacing w:line="360" w:lineRule="auto"/>
        <w:contextualSpacing w:val="0"/>
        <w:rPr>
          <w:b/>
        </w:rPr>
      </w:pPr>
      <w:r w:rsidRPr="00B23290">
        <w:rPr>
          <w:b/>
        </w:rPr>
        <w:t xml:space="preserve">This policy is not to be considered a standalone reference for emergent evacuation routes but intended to offer tips on expected actions for staff in the event of a fire.  </w:t>
      </w:r>
    </w:p>
    <w:p w:rsidR="00225399" w:rsidRPr="0029220C" w:rsidRDefault="006A2B48" w:rsidP="00F80F9E">
      <w:pPr>
        <w:pStyle w:val="Default"/>
        <w:numPr>
          <w:ilvl w:val="1"/>
          <w:numId w:val="39"/>
        </w:numPr>
        <w:tabs>
          <w:tab w:val="left" w:pos="1260"/>
        </w:tabs>
        <w:spacing w:line="360" w:lineRule="auto"/>
        <w:rPr>
          <w:b/>
          <w:color w:val="auto"/>
        </w:rPr>
      </w:pPr>
      <w:r w:rsidRPr="0029220C">
        <w:rPr>
          <w:b/>
        </w:rPr>
        <w:t>This Department</w:t>
      </w:r>
      <w:r w:rsidR="001565D9" w:rsidRPr="0029220C">
        <w:rPr>
          <w:b/>
        </w:rPr>
        <w:t xml:space="preserve"> procedure </w:t>
      </w:r>
      <w:r w:rsidRPr="0029220C">
        <w:rPr>
          <w:b/>
        </w:rPr>
        <w:t>is to be considered a part of the overall plan in which SUNY Upstate responds to critical incid</w:t>
      </w:r>
      <w:r w:rsidR="001565D9" w:rsidRPr="0029220C">
        <w:rPr>
          <w:b/>
        </w:rPr>
        <w:t>e</w:t>
      </w:r>
      <w:r w:rsidR="00BE66FE" w:rsidRPr="0029220C">
        <w:rPr>
          <w:b/>
        </w:rPr>
        <w:t>nts across all geographic areas</w:t>
      </w:r>
      <w:r w:rsidR="001565D9" w:rsidRPr="0029220C">
        <w:rPr>
          <w:b/>
        </w:rPr>
        <w:t xml:space="preserve"> in a manner that takes into account each </w:t>
      </w:r>
      <w:r w:rsidR="001565D9" w:rsidRPr="0029220C">
        <w:rPr>
          <w:b/>
          <w:color w:val="auto"/>
        </w:rPr>
        <w:t>department</w:t>
      </w:r>
      <w:r w:rsidR="004D1231" w:rsidRPr="0029220C">
        <w:rPr>
          <w:b/>
          <w:color w:val="auto"/>
        </w:rPr>
        <w:t>’</w:t>
      </w:r>
      <w:r w:rsidR="001565D9" w:rsidRPr="0029220C">
        <w:rPr>
          <w:b/>
          <w:color w:val="auto"/>
        </w:rPr>
        <w:t>s unique circumstances, patient populations, and services offered</w:t>
      </w:r>
      <w:r w:rsidR="00840C66" w:rsidRPr="0029220C">
        <w:rPr>
          <w:b/>
          <w:color w:val="auto"/>
        </w:rPr>
        <w:t>.</w:t>
      </w:r>
    </w:p>
    <w:p w:rsidR="00B10DB8" w:rsidRPr="0029220C" w:rsidRDefault="00DA02D2" w:rsidP="00F80F9E">
      <w:pPr>
        <w:pStyle w:val="ListParagraph"/>
        <w:numPr>
          <w:ilvl w:val="1"/>
          <w:numId w:val="39"/>
        </w:numPr>
        <w:tabs>
          <w:tab w:val="left" w:pos="1260"/>
        </w:tabs>
        <w:spacing w:line="360" w:lineRule="auto"/>
        <w:contextualSpacing w:val="0"/>
        <w:rPr>
          <w:b/>
        </w:rPr>
      </w:pPr>
      <w:r w:rsidRPr="0029220C">
        <w:rPr>
          <w:b/>
        </w:rPr>
        <w:t>All departments will follow these recommended guidelines in the event that Incident Command is initiated at SUNY Upstate as detailed in policies DIS C-00 and DIS J-12</w:t>
      </w:r>
      <w:r w:rsidR="001565D9" w:rsidRPr="0029220C">
        <w:rPr>
          <w:b/>
        </w:rPr>
        <w:t xml:space="preserve"> and an integrated disaster communications annex DIS J-00</w:t>
      </w:r>
      <w:r w:rsidRPr="0029220C">
        <w:rPr>
          <w:b/>
        </w:rPr>
        <w:t xml:space="preserve">. </w:t>
      </w:r>
    </w:p>
    <w:p w:rsidR="00DC41AE" w:rsidRDefault="00B10DB8" w:rsidP="00F261B2">
      <w:pPr>
        <w:pStyle w:val="ListParagraph"/>
        <w:numPr>
          <w:ilvl w:val="1"/>
          <w:numId w:val="39"/>
        </w:numPr>
        <w:tabs>
          <w:tab w:val="left" w:pos="1260"/>
        </w:tabs>
        <w:spacing w:line="360" w:lineRule="auto"/>
        <w:contextualSpacing w:val="0"/>
        <w:rPr>
          <w:b/>
        </w:rPr>
      </w:pPr>
      <w:r w:rsidRPr="0029220C">
        <w:rPr>
          <w:b/>
        </w:rPr>
        <w:t>SUNY Upstate is to be considered, for disaster planning purposes</w:t>
      </w:r>
      <w:r w:rsidR="001565D9" w:rsidRPr="0029220C">
        <w:rPr>
          <w:b/>
        </w:rPr>
        <w:t xml:space="preserve">, </w:t>
      </w:r>
      <w:r w:rsidRPr="0029220C">
        <w:rPr>
          <w:b/>
        </w:rPr>
        <w:t xml:space="preserve">a healthcare system consisting of multiple separately certified </w:t>
      </w:r>
      <w:r w:rsidR="001565D9" w:rsidRPr="0029220C">
        <w:rPr>
          <w:b/>
        </w:rPr>
        <w:t>healthcare facilities that have</w:t>
      </w:r>
      <w:r w:rsidRPr="0029220C">
        <w:rPr>
          <w:b/>
        </w:rPr>
        <w:t xml:space="preserve"> a unified and integrated emergency preparedness program</w:t>
      </w:r>
      <w:r w:rsidR="001565D9" w:rsidRPr="0029220C">
        <w:rPr>
          <w:b/>
        </w:rPr>
        <w:t xml:space="preserve">. Each department at SUNY Upstate has an opportunity </w:t>
      </w:r>
      <w:proofErr w:type="gramStart"/>
      <w:r w:rsidR="001565D9" w:rsidRPr="0029220C">
        <w:rPr>
          <w:b/>
        </w:rPr>
        <w:t>to actively participate</w:t>
      </w:r>
      <w:proofErr w:type="gramEnd"/>
      <w:r w:rsidRPr="0029220C">
        <w:rPr>
          <w:b/>
        </w:rPr>
        <w:t xml:space="preserve"> in the development of the unified and integrated emergency preparedness program</w:t>
      </w:r>
      <w:r w:rsidR="001565D9" w:rsidRPr="0029220C">
        <w:rPr>
          <w:b/>
        </w:rPr>
        <w:t xml:space="preserve"> by completing this procedure</w:t>
      </w:r>
      <w:r w:rsidRPr="0029220C">
        <w:rPr>
          <w:b/>
        </w:rPr>
        <w:t>.</w:t>
      </w:r>
    </w:p>
    <w:p w:rsidR="00136187" w:rsidRPr="00DC41AE" w:rsidRDefault="00571219" w:rsidP="00F261B2">
      <w:pPr>
        <w:pStyle w:val="ListParagraph"/>
        <w:numPr>
          <w:ilvl w:val="1"/>
          <w:numId w:val="39"/>
        </w:numPr>
        <w:tabs>
          <w:tab w:val="left" w:pos="1260"/>
        </w:tabs>
        <w:spacing w:line="360" w:lineRule="auto"/>
        <w:contextualSpacing w:val="0"/>
        <w:rPr>
          <w:b/>
        </w:rPr>
      </w:pPr>
      <w:r w:rsidRPr="00DC41AE">
        <w:rPr>
          <w:b/>
        </w:rPr>
        <w:t xml:space="preserve">This plan applies to these specific locations: </w:t>
      </w:r>
    </w:p>
    <w:p w:rsidR="00136187" w:rsidRPr="003278A8" w:rsidRDefault="00136187" w:rsidP="00DC41AE">
      <w:pPr>
        <w:pStyle w:val="ListParagraph"/>
        <w:numPr>
          <w:ilvl w:val="3"/>
          <w:numId w:val="39"/>
        </w:numPr>
        <w:tabs>
          <w:tab w:val="left" w:pos="720"/>
        </w:tabs>
        <w:spacing w:line="360" w:lineRule="auto"/>
        <w:rPr>
          <w:b/>
          <w:highlight w:val="yellow"/>
        </w:rPr>
      </w:pPr>
      <w:r w:rsidRPr="003278A8">
        <w:rPr>
          <w:b/>
          <w:highlight w:val="yellow"/>
        </w:rPr>
        <w:t>Please list the specific Building, floor or any specific rooms that your department uses during the course of normal business.  This should only list your departments pri</w:t>
      </w:r>
      <w:r w:rsidR="008203F8" w:rsidRPr="003278A8">
        <w:rPr>
          <w:b/>
          <w:highlight w:val="yellow"/>
        </w:rPr>
        <w:t xml:space="preserve">mary </w:t>
      </w:r>
      <w:proofErr w:type="gramStart"/>
      <w:r w:rsidR="008203F8" w:rsidRPr="003278A8">
        <w:rPr>
          <w:b/>
          <w:highlight w:val="yellow"/>
        </w:rPr>
        <w:lastRenderedPageBreak/>
        <w:t>work space</w:t>
      </w:r>
      <w:proofErr w:type="gramEnd"/>
      <w:r w:rsidR="008203F8" w:rsidRPr="003278A8">
        <w:rPr>
          <w:b/>
          <w:highlight w:val="yellow"/>
        </w:rPr>
        <w:t xml:space="preserve"> and should NOT </w:t>
      </w:r>
      <w:r w:rsidR="0025408A">
        <w:rPr>
          <w:b/>
          <w:highlight w:val="yellow"/>
        </w:rPr>
        <w:t>be a</w:t>
      </w:r>
      <w:r w:rsidRPr="003278A8">
        <w:rPr>
          <w:b/>
          <w:highlight w:val="yellow"/>
        </w:rPr>
        <w:t xml:space="preserve"> listing of everywhere your staff could go during normal operations</w:t>
      </w:r>
      <w:r w:rsidR="00571219">
        <w:rPr>
          <w:b/>
          <w:highlight w:val="yellow"/>
        </w:rPr>
        <w:t>.</w:t>
      </w:r>
      <w:r w:rsidR="003A4B4A" w:rsidRPr="003A4B4A">
        <w:rPr>
          <w:b/>
          <w:highlight w:val="yellow"/>
        </w:rPr>
        <w:t xml:space="preserve"> </w:t>
      </w:r>
      <w:r w:rsidR="003A4B4A">
        <w:rPr>
          <w:b/>
          <w:highlight w:val="yellow"/>
        </w:rPr>
        <w:t xml:space="preserve">If your department works in many areas during the day (example: Environmental Services) simply put the word “global” when indicating the floor </w:t>
      </w:r>
      <w:r w:rsidR="00571219">
        <w:rPr>
          <w:b/>
          <w:highlight w:val="yellow"/>
        </w:rPr>
        <w:t xml:space="preserve"> Please delete the highlighted paragraph above when</w:t>
      </w:r>
      <w:r w:rsidR="00E3065F">
        <w:rPr>
          <w:b/>
          <w:highlight w:val="yellow"/>
        </w:rPr>
        <w:t xml:space="preserve"> you have completed this </w:t>
      </w:r>
      <w:r w:rsidR="003A4B4A">
        <w:rPr>
          <w:b/>
          <w:highlight w:val="yellow"/>
        </w:rPr>
        <w:t>section</w:t>
      </w:r>
      <w:r w:rsidRPr="0025408A">
        <w:rPr>
          <w:b/>
        </w:rPr>
        <w:t>.</w:t>
      </w:r>
      <w:r w:rsidR="0025408A">
        <w:rPr>
          <w:b/>
        </w:rPr>
        <w:t xml:space="preserve"> </w:t>
      </w:r>
      <w:r w:rsidR="00B166F6" w:rsidRPr="00F261B2">
        <w:rPr>
          <w:b/>
          <w:highlight w:val="red"/>
          <w:u w:val="single"/>
        </w:rPr>
        <w:t>Please delete the highlighted paragraph above when you have completed this section</w:t>
      </w:r>
    </w:p>
    <w:tbl>
      <w:tblPr>
        <w:tblStyle w:val="TableGrid"/>
        <w:tblW w:w="0" w:type="auto"/>
        <w:tblInd w:w="1003" w:type="dxa"/>
        <w:tblLook w:val="04A0" w:firstRow="1" w:lastRow="0" w:firstColumn="1" w:lastColumn="0" w:noHBand="0" w:noVBand="1"/>
      </w:tblPr>
      <w:tblGrid>
        <w:gridCol w:w="3053"/>
        <w:gridCol w:w="2941"/>
        <w:gridCol w:w="3064"/>
      </w:tblGrid>
      <w:tr w:rsidR="00136187" w:rsidTr="00A543D3">
        <w:trPr>
          <w:trHeight w:val="720"/>
          <w:tblHeader/>
        </w:trPr>
        <w:tc>
          <w:tcPr>
            <w:tcW w:w="3053" w:type="dxa"/>
            <w:vAlign w:val="center"/>
          </w:tcPr>
          <w:p w:rsidR="00136187" w:rsidRPr="00DB6A67" w:rsidRDefault="00136187" w:rsidP="00F80F9E">
            <w:pPr>
              <w:tabs>
                <w:tab w:val="left" w:pos="1260"/>
              </w:tabs>
              <w:spacing w:line="360" w:lineRule="auto"/>
              <w:jc w:val="center"/>
              <w:rPr>
                <w:b/>
                <w:highlight w:val="yellow"/>
              </w:rPr>
            </w:pPr>
            <w:r w:rsidRPr="00DB6A67">
              <w:rPr>
                <w:b/>
                <w:highlight w:val="yellow"/>
              </w:rPr>
              <w:t>Building</w:t>
            </w:r>
          </w:p>
        </w:tc>
        <w:tc>
          <w:tcPr>
            <w:tcW w:w="2941" w:type="dxa"/>
            <w:vAlign w:val="center"/>
          </w:tcPr>
          <w:p w:rsidR="00136187" w:rsidRPr="00DB6A67" w:rsidRDefault="00136187" w:rsidP="00F80F9E">
            <w:pPr>
              <w:tabs>
                <w:tab w:val="left" w:pos="1260"/>
              </w:tabs>
              <w:spacing w:line="360" w:lineRule="auto"/>
              <w:jc w:val="center"/>
              <w:rPr>
                <w:b/>
                <w:highlight w:val="yellow"/>
              </w:rPr>
            </w:pPr>
            <w:r w:rsidRPr="00DB6A67">
              <w:rPr>
                <w:b/>
                <w:highlight w:val="yellow"/>
              </w:rPr>
              <w:t>Floor</w:t>
            </w:r>
          </w:p>
        </w:tc>
        <w:tc>
          <w:tcPr>
            <w:tcW w:w="3064" w:type="dxa"/>
            <w:vAlign w:val="center"/>
          </w:tcPr>
          <w:p w:rsidR="00136187" w:rsidRPr="00DB6A67" w:rsidRDefault="00136187" w:rsidP="00F80F9E">
            <w:pPr>
              <w:tabs>
                <w:tab w:val="left" w:pos="1260"/>
              </w:tabs>
              <w:spacing w:line="360" w:lineRule="auto"/>
              <w:jc w:val="center"/>
              <w:rPr>
                <w:b/>
                <w:highlight w:val="yellow"/>
              </w:rPr>
            </w:pPr>
            <w:r w:rsidRPr="00DB6A67">
              <w:rPr>
                <w:b/>
                <w:highlight w:val="yellow"/>
              </w:rPr>
              <w:t xml:space="preserve">Other locations </w:t>
            </w:r>
            <w:r w:rsidRPr="00DB6A67">
              <w:rPr>
                <w:b/>
                <w:sz w:val="16"/>
                <w:highlight w:val="yellow"/>
              </w:rPr>
              <w:t>(if needed)</w:t>
            </w:r>
          </w:p>
        </w:tc>
      </w:tr>
      <w:tr w:rsidR="00136187" w:rsidTr="00136187">
        <w:trPr>
          <w:trHeight w:val="532"/>
        </w:trPr>
        <w:tc>
          <w:tcPr>
            <w:tcW w:w="3053" w:type="dxa"/>
            <w:vAlign w:val="center"/>
          </w:tcPr>
          <w:p w:rsidR="00136187" w:rsidRPr="00DB6A67" w:rsidRDefault="00136187" w:rsidP="00F80F9E">
            <w:pPr>
              <w:tabs>
                <w:tab w:val="left" w:pos="1260"/>
              </w:tabs>
              <w:spacing w:line="360" w:lineRule="auto"/>
              <w:jc w:val="center"/>
              <w:rPr>
                <w:b/>
                <w:highlight w:val="yellow"/>
              </w:rPr>
            </w:pPr>
          </w:p>
        </w:tc>
        <w:tc>
          <w:tcPr>
            <w:tcW w:w="2941" w:type="dxa"/>
            <w:vAlign w:val="center"/>
          </w:tcPr>
          <w:p w:rsidR="00136187" w:rsidRPr="00DB6A67" w:rsidRDefault="00136187" w:rsidP="00F80F9E">
            <w:pPr>
              <w:tabs>
                <w:tab w:val="left" w:pos="1260"/>
              </w:tabs>
              <w:spacing w:line="360" w:lineRule="auto"/>
              <w:jc w:val="center"/>
              <w:rPr>
                <w:b/>
                <w:highlight w:val="yellow"/>
              </w:rPr>
            </w:pPr>
          </w:p>
        </w:tc>
        <w:tc>
          <w:tcPr>
            <w:tcW w:w="3064" w:type="dxa"/>
            <w:vAlign w:val="center"/>
          </w:tcPr>
          <w:p w:rsidR="00136187" w:rsidRPr="00DB6A67" w:rsidRDefault="00136187" w:rsidP="00F80F9E">
            <w:pPr>
              <w:tabs>
                <w:tab w:val="left" w:pos="1260"/>
              </w:tabs>
              <w:spacing w:line="360" w:lineRule="auto"/>
              <w:jc w:val="center"/>
              <w:rPr>
                <w:b/>
                <w:highlight w:val="yellow"/>
              </w:rPr>
            </w:pPr>
          </w:p>
        </w:tc>
      </w:tr>
      <w:tr w:rsidR="00136187" w:rsidTr="00136187">
        <w:trPr>
          <w:trHeight w:val="552"/>
        </w:trPr>
        <w:tc>
          <w:tcPr>
            <w:tcW w:w="3053" w:type="dxa"/>
            <w:vAlign w:val="center"/>
          </w:tcPr>
          <w:p w:rsidR="00136187" w:rsidRPr="00DB6A67" w:rsidRDefault="00136187" w:rsidP="00F80F9E">
            <w:pPr>
              <w:tabs>
                <w:tab w:val="left" w:pos="1260"/>
              </w:tabs>
              <w:spacing w:line="360" w:lineRule="auto"/>
              <w:jc w:val="center"/>
              <w:rPr>
                <w:b/>
                <w:highlight w:val="yellow"/>
              </w:rPr>
            </w:pPr>
          </w:p>
        </w:tc>
        <w:tc>
          <w:tcPr>
            <w:tcW w:w="2941" w:type="dxa"/>
            <w:vAlign w:val="center"/>
          </w:tcPr>
          <w:p w:rsidR="00136187" w:rsidRPr="00DB6A67" w:rsidRDefault="00136187" w:rsidP="00F80F9E">
            <w:pPr>
              <w:tabs>
                <w:tab w:val="left" w:pos="1260"/>
              </w:tabs>
              <w:spacing w:line="360" w:lineRule="auto"/>
              <w:jc w:val="center"/>
              <w:rPr>
                <w:b/>
                <w:highlight w:val="yellow"/>
              </w:rPr>
            </w:pPr>
          </w:p>
        </w:tc>
        <w:tc>
          <w:tcPr>
            <w:tcW w:w="3064" w:type="dxa"/>
            <w:vAlign w:val="center"/>
          </w:tcPr>
          <w:p w:rsidR="00136187" w:rsidRPr="00DB6A67" w:rsidRDefault="00136187" w:rsidP="00F80F9E">
            <w:pPr>
              <w:tabs>
                <w:tab w:val="left" w:pos="1260"/>
              </w:tabs>
              <w:spacing w:line="360" w:lineRule="auto"/>
              <w:jc w:val="center"/>
              <w:rPr>
                <w:b/>
                <w:highlight w:val="yellow"/>
              </w:rPr>
            </w:pPr>
          </w:p>
        </w:tc>
      </w:tr>
      <w:tr w:rsidR="00136187" w:rsidTr="00136187">
        <w:trPr>
          <w:trHeight w:val="552"/>
        </w:trPr>
        <w:tc>
          <w:tcPr>
            <w:tcW w:w="3053" w:type="dxa"/>
            <w:vAlign w:val="center"/>
          </w:tcPr>
          <w:p w:rsidR="00136187" w:rsidRPr="00DB6A67" w:rsidRDefault="00136187" w:rsidP="00F80F9E">
            <w:pPr>
              <w:tabs>
                <w:tab w:val="left" w:pos="1260"/>
              </w:tabs>
              <w:spacing w:line="360" w:lineRule="auto"/>
              <w:jc w:val="center"/>
              <w:rPr>
                <w:b/>
                <w:highlight w:val="yellow"/>
              </w:rPr>
            </w:pPr>
          </w:p>
        </w:tc>
        <w:tc>
          <w:tcPr>
            <w:tcW w:w="2941" w:type="dxa"/>
            <w:vAlign w:val="center"/>
          </w:tcPr>
          <w:p w:rsidR="00136187" w:rsidRPr="00DB6A67" w:rsidRDefault="00136187" w:rsidP="00F80F9E">
            <w:pPr>
              <w:tabs>
                <w:tab w:val="left" w:pos="1260"/>
              </w:tabs>
              <w:spacing w:line="360" w:lineRule="auto"/>
              <w:jc w:val="center"/>
              <w:rPr>
                <w:b/>
                <w:highlight w:val="yellow"/>
              </w:rPr>
            </w:pPr>
          </w:p>
        </w:tc>
        <w:tc>
          <w:tcPr>
            <w:tcW w:w="3064" w:type="dxa"/>
            <w:vAlign w:val="center"/>
          </w:tcPr>
          <w:p w:rsidR="00136187" w:rsidRPr="00DB6A67" w:rsidRDefault="00136187" w:rsidP="00F80F9E">
            <w:pPr>
              <w:tabs>
                <w:tab w:val="left" w:pos="1260"/>
              </w:tabs>
              <w:spacing w:line="360" w:lineRule="auto"/>
              <w:jc w:val="center"/>
              <w:rPr>
                <w:b/>
                <w:highlight w:val="yellow"/>
              </w:rPr>
            </w:pPr>
          </w:p>
        </w:tc>
      </w:tr>
      <w:tr w:rsidR="00136187" w:rsidTr="00136187">
        <w:trPr>
          <w:trHeight w:val="552"/>
        </w:trPr>
        <w:tc>
          <w:tcPr>
            <w:tcW w:w="3053" w:type="dxa"/>
            <w:vAlign w:val="center"/>
          </w:tcPr>
          <w:p w:rsidR="00136187" w:rsidRPr="00DB6A67" w:rsidRDefault="00136187" w:rsidP="00F80F9E">
            <w:pPr>
              <w:tabs>
                <w:tab w:val="left" w:pos="1260"/>
              </w:tabs>
              <w:spacing w:line="360" w:lineRule="auto"/>
              <w:jc w:val="center"/>
              <w:rPr>
                <w:b/>
                <w:highlight w:val="yellow"/>
              </w:rPr>
            </w:pPr>
          </w:p>
        </w:tc>
        <w:tc>
          <w:tcPr>
            <w:tcW w:w="2941" w:type="dxa"/>
            <w:vAlign w:val="center"/>
          </w:tcPr>
          <w:p w:rsidR="00136187" w:rsidRPr="00DB6A67" w:rsidRDefault="00136187" w:rsidP="00F80F9E">
            <w:pPr>
              <w:tabs>
                <w:tab w:val="left" w:pos="1260"/>
              </w:tabs>
              <w:spacing w:line="360" w:lineRule="auto"/>
              <w:jc w:val="center"/>
              <w:rPr>
                <w:b/>
                <w:highlight w:val="yellow"/>
              </w:rPr>
            </w:pPr>
          </w:p>
        </w:tc>
        <w:tc>
          <w:tcPr>
            <w:tcW w:w="3064" w:type="dxa"/>
            <w:vAlign w:val="center"/>
          </w:tcPr>
          <w:p w:rsidR="00136187" w:rsidRPr="00DB6A67" w:rsidRDefault="00136187" w:rsidP="00F80F9E">
            <w:pPr>
              <w:tabs>
                <w:tab w:val="left" w:pos="1260"/>
              </w:tabs>
              <w:spacing w:line="360" w:lineRule="auto"/>
              <w:jc w:val="center"/>
              <w:rPr>
                <w:b/>
                <w:highlight w:val="yellow"/>
              </w:rPr>
            </w:pPr>
          </w:p>
        </w:tc>
      </w:tr>
    </w:tbl>
    <w:p w:rsidR="00136187" w:rsidRDefault="00136187" w:rsidP="00F80F9E">
      <w:pPr>
        <w:spacing w:line="360" w:lineRule="auto"/>
        <w:rPr>
          <w:b/>
          <w:sz w:val="24"/>
          <w:szCs w:val="24"/>
        </w:rPr>
      </w:pPr>
    </w:p>
    <w:p w:rsidR="0092735D" w:rsidRPr="0029220C" w:rsidRDefault="0092735D" w:rsidP="00F80F9E">
      <w:pPr>
        <w:numPr>
          <w:ilvl w:val="0"/>
          <w:numId w:val="39"/>
        </w:numPr>
        <w:spacing w:line="360" w:lineRule="auto"/>
        <w:rPr>
          <w:b/>
          <w:sz w:val="24"/>
          <w:szCs w:val="24"/>
          <w:u w:val="single"/>
        </w:rPr>
      </w:pPr>
      <w:r w:rsidRPr="0029220C">
        <w:rPr>
          <w:b/>
          <w:sz w:val="24"/>
          <w:szCs w:val="24"/>
          <w:u w:val="single"/>
        </w:rPr>
        <w:t xml:space="preserve">Incident Command Activation Levels </w:t>
      </w:r>
    </w:p>
    <w:tbl>
      <w:tblPr>
        <w:tblStyle w:val="TableGrid"/>
        <w:tblW w:w="0" w:type="auto"/>
        <w:tblInd w:w="828" w:type="dxa"/>
        <w:tblLook w:val="04A0" w:firstRow="1" w:lastRow="0" w:firstColumn="1" w:lastColumn="0" w:noHBand="0" w:noVBand="1"/>
      </w:tblPr>
      <w:tblGrid>
        <w:gridCol w:w="1818"/>
        <w:gridCol w:w="6930"/>
      </w:tblGrid>
      <w:tr w:rsidR="002E582C" w:rsidRPr="0029220C" w:rsidTr="00840C66">
        <w:tc>
          <w:tcPr>
            <w:tcW w:w="1818" w:type="dxa"/>
            <w:shd w:val="clear" w:color="auto" w:fill="002060"/>
          </w:tcPr>
          <w:p w:rsidR="002E582C" w:rsidRPr="0029220C" w:rsidRDefault="006C2B60" w:rsidP="00F80F9E">
            <w:pPr>
              <w:pStyle w:val="Default"/>
              <w:spacing w:line="360" w:lineRule="auto"/>
              <w:rPr>
                <w:b/>
                <w:color w:val="FFFFFF" w:themeColor="background1"/>
              </w:rPr>
            </w:pPr>
            <w:r>
              <w:rPr>
                <w:b/>
                <w:noProof/>
                <w:color w:val="FFFFFF" w:themeColor="background1"/>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265430</wp:posOffset>
                      </wp:positionV>
                      <wp:extent cx="946150" cy="371475"/>
                      <wp:effectExtent l="0" t="19050" r="25400" b="28575"/>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371475"/>
                              </a:xfrm>
                              <a:prstGeom prst="rightArrow">
                                <a:avLst>
                                  <a:gd name="adj1" fmla="val 50000"/>
                                  <a:gd name="adj2" fmla="val 6367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690D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8" o:spid="_x0000_s1026" type="#_x0000_t13" style="position:absolute;margin-left:4.5pt;margin-top:20.9pt;width:74.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"/>
                  </w:pict>
                </mc:Fallback>
              </mc:AlternateContent>
            </w:r>
            <w:r w:rsidR="002E582C" w:rsidRPr="0029220C">
              <w:rPr>
                <w:b/>
                <w:color w:val="FFFFFF" w:themeColor="background1"/>
              </w:rPr>
              <w:t>Level 3</w:t>
            </w:r>
          </w:p>
          <w:p w:rsidR="00273DE4" w:rsidRPr="0029220C" w:rsidRDefault="00273DE4" w:rsidP="00F80F9E">
            <w:pPr>
              <w:pStyle w:val="Default"/>
              <w:spacing w:line="360" w:lineRule="auto"/>
              <w:rPr>
                <w:b/>
                <w:color w:val="FFFFFF" w:themeColor="background1"/>
              </w:rPr>
            </w:pPr>
          </w:p>
        </w:tc>
        <w:tc>
          <w:tcPr>
            <w:tcW w:w="6930" w:type="dxa"/>
            <w:shd w:val="clear" w:color="auto" w:fill="BDD6EE" w:themeFill="accent1" w:themeFillTint="66"/>
            <w:vAlign w:val="center"/>
          </w:tcPr>
          <w:p w:rsidR="002E582C" w:rsidRPr="0029220C" w:rsidRDefault="002E582C" w:rsidP="00F80F9E">
            <w:pPr>
              <w:pStyle w:val="Default"/>
              <w:spacing w:line="360" w:lineRule="auto"/>
              <w:rPr>
                <w:b/>
              </w:rPr>
            </w:pPr>
            <w:r w:rsidRPr="0029220C">
              <w:rPr>
                <w:b/>
                <w:u w:val="single"/>
              </w:rPr>
              <w:t>MONITORING</w:t>
            </w:r>
            <w:r w:rsidRPr="0029220C">
              <w:rPr>
                <w:b/>
              </w:rPr>
              <w:t>:  Activation by SUNY Upstate staff to closely monitor a developing situation or an incident make preparations to increase SUNY Upstate’s response posture, as appropriate.</w:t>
            </w:r>
          </w:p>
        </w:tc>
      </w:tr>
      <w:tr w:rsidR="002E582C" w:rsidRPr="0029220C" w:rsidTr="00840C66">
        <w:trPr>
          <w:trHeight w:val="1169"/>
        </w:trPr>
        <w:tc>
          <w:tcPr>
            <w:tcW w:w="1818" w:type="dxa"/>
            <w:shd w:val="clear" w:color="auto" w:fill="002060"/>
          </w:tcPr>
          <w:p w:rsidR="002E582C" w:rsidRPr="0029220C" w:rsidRDefault="006C2B60" w:rsidP="00F80F9E">
            <w:pPr>
              <w:pStyle w:val="Default"/>
              <w:spacing w:line="360" w:lineRule="auto"/>
              <w:rPr>
                <w:b/>
                <w:color w:val="FFFFFF" w:themeColor="background1"/>
              </w:rPr>
            </w:pPr>
            <w:r>
              <w:rPr>
                <w:b/>
                <w:noProof/>
                <w:color w:val="FFFFFF"/>
              </w:rPr>
              <mc:AlternateContent>
                <mc:Choice Requires="wps">
                  <w:drawing>
                    <wp:anchor distT="0" distB="0" distL="114300" distR="114300" simplePos="0" relativeHeight="251660288" behindDoc="0" locked="0" layoutInCell="1" allowOverlap="1">
                      <wp:simplePos x="0" y="0"/>
                      <wp:positionH relativeFrom="column">
                        <wp:posOffset>26670</wp:posOffset>
                      </wp:positionH>
                      <wp:positionV relativeFrom="paragraph">
                        <wp:posOffset>327660</wp:posOffset>
                      </wp:positionV>
                      <wp:extent cx="946150" cy="371475"/>
                      <wp:effectExtent l="0" t="19050" r="25400" b="28575"/>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371475"/>
                              </a:xfrm>
                              <a:prstGeom prst="rightArrow">
                                <a:avLst>
                                  <a:gd name="adj1" fmla="val 50000"/>
                                  <a:gd name="adj2" fmla="val 6367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A9D9A" id="AutoShape 29" o:spid="_x0000_s1026" type="#_x0000_t13" style="position:absolute;margin-left:2.1pt;margin-top:25.8pt;width:74.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"/>
                  </w:pict>
                </mc:Fallback>
              </mc:AlternateContent>
            </w:r>
            <w:r w:rsidR="002E582C" w:rsidRPr="0029220C">
              <w:rPr>
                <w:b/>
                <w:color w:val="FFFFFF" w:themeColor="background1"/>
              </w:rPr>
              <w:t>Level 2</w:t>
            </w:r>
          </w:p>
        </w:tc>
        <w:tc>
          <w:tcPr>
            <w:tcW w:w="6930" w:type="dxa"/>
            <w:shd w:val="clear" w:color="auto" w:fill="BDD6EE" w:themeFill="accent1" w:themeFillTint="66"/>
            <w:vAlign w:val="center"/>
          </w:tcPr>
          <w:p w:rsidR="002E582C" w:rsidRPr="0029220C" w:rsidRDefault="002E582C" w:rsidP="00F80F9E">
            <w:pPr>
              <w:pStyle w:val="Default"/>
              <w:spacing w:line="360" w:lineRule="auto"/>
              <w:rPr>
                <w:b/>
              </w:rPr>
            </w:pPr>
            <w:r w:rsidRPr="0029220C">
              <w:rPr>
                <w:b/>
                <w:u w:val="single"/>
              </w:rPr>
              <w:t>ACTIVATION</w:t>
            </w:r>
            <w:r w:rsidRPr="0029220C">
              <w:rPr>
                <w:b/>
              </w:rPr>
              <w:t>:  Responding to an incident that can effectively be handled by personnel on duty.  Emergency Operations Center is activated and staffed.</w:t>
            </w:r>
          </w:p>
        </w:tc>
      </w:tr>
      <w:tr w:rsidR="002E582C" w:rsidRPr="0029220C" w:rsidTr="00840C66">
        <w:trPr>
          <w:trHeight w:val="1133"/>
        </w:trPr>
        <w:tc>
          <w:tcPr>
            <w:tcW w:w="1818" w:type="dxa"/>
            <w:shd w:val="clear" w:color="auto" w:fill="002060"/>
          </w:tcPr>
          <w:p w:rsidR="002E582C" w:rsidRPr="0029220C" w:rsidRDefault="006C2B60" w:rsidP="00F80F9E">
            <w:pPr>
              <w:pStyle w:val="Default"/>
              <w:spacing w:line="360" w:lineRule="auto"/>
              <w:rPr>
                <w:b/>
                <w:color w:val="FFFFFF" w:themeColor="background1"/>
              </w:rPr>
            </w:pPr>
            <w:r>
              <w:rPr>
                <w:b/>
                <w:noProof/>
                <w:color w:val="FFFFFF"/>
              </w:rPr>
              <mc:AlternateContent>
                <mc:Choice Requires="wps">
                  <w:drawing>
                    <wp:anchor distT="0" distB="0" distL="114300" distR="114300" simplePos="0" relativeHeight="251661312" behindDoc="0" locked="0" layoutInCell="1" allowOverlap="1">
                      <wp:simplePos x="0" y="0"/>
                      <wp:positionH relativeFrom="column">
                        <wp:posOffset>34290</wp:posOffset>
                      </wp:positionH>
                      <wp:positionV relativeFrom="paragraph">
                        <wp:posOffset>330835</wp:posOffset>
                      </wp:positionV>
                      <wp:extent cx="946150" cy="371475"/>
                      <wp:effectExtent l="0" t="19050" r="25400" b="28575"/>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371475"/>
                              </a:xfrm>
                              <a:prstGeom prst="rightArrow">
                                <a:avLst>
                                  <a:gd name="adj1" fmla="val 50000"/>
                                  <a:gd name="adj2" fmla="val 6367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968F1" id="AutoShape 30" o:spid="_x0000_s1026" type="#_x0000_t13" style="position:absolute;margin-left:2.7pt;margin-top:26.05pt;width:74.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"/>
                  </w:pict>
                </mc:Fallback>
              </mc:AlternateContent>
            </w:r>
            <w:r w:rsidR="002E582C" w:rsidRPr="0029220C">
              <w:rPr>
                <w:b/>
                <w:color w:val="FFFFFF" w:themeColor="background1"/>
              </w:rPr>
              <w:t>Level 1</w:t>
            </w:r>
          </w:p>
        </w:tc>
        <w:tc>
          <w:tcPr>
            <w:tcW w:w="6930" w:type="dxa"/>
            <w:shd w:val="clear" w:color="auto" w:fill="BDD6EE" w:themeFill="accent1" w:themeFillTint="66"/>
            <w:vAlign w:val="center"/>
          </w:tcPr>
          <w:p w:rsidR="002E582C" w:rsidRPr="0029220C" w:rsidRDefault="002E582C" w:rsidP="00F80F9E">
            <w:pPr>
              <w:pStyle w:val="Default"/>
              <w:spacing w:line="360" w:lineRule="auto"/>
              <w:rPr>
                <w:b/>
              </w:rPr>
            </w:pPr>
            <w:r w:rsidRPr="0029220C">
              <w:rPr>
                <w:b/>
                <w:u w:val="single"/>
              </w:rPr>
              <w:t>FULL ACTIVATION</w:t>
            </w:r>
            <w:r w:rsidRPr="0029220C">
              <w:rPr>
                <w:b/>
              </w:rPr>
              <w:t>:  This event has or will have a significant impact on SUNY Upstate’s Operations.  This event cannot be handled effectively by only personnel on duty.</w:t>
            </w:r>
          </w:p>
        </w:tc>
      </w:tr>
    </w:tbl>
    <w:p w:rsidR="007039CD" w:rsidRDefault="007039CD" w:rsidP="00F80F9E">
      <w:pPr>
        <w:pStyle w:val="Default"/>
        <w:spacing w:line="360" w:lineRule="auto"/>
        <w:ind w:left="1440"/>
        <w:rPr>
          <w:b/>
        </w:rPr>
      </w:pPr>
    </w:p>
    <w:p w:rsidR="00FD673D" w:rsidRDefault="00FD673D" w:rsidP="00F80F9E">
      <w:pPr>
        <w:pStyle w:val="Default"/>
        <w:spacing w:line="360" w:lineRule="auto"/>
        <w:ind w:left="1440"/>
        <w:rPr>
          <w:b/>
        </w:rPr>
      </w:pPr>
    </w:p>
    <w:p w:rsidR="00FD673D" w:rsidRDefault="00FD673D" w:rsidP="0025408A">
      <w:pPr>
        <w:pStyle w:val="Default"/>
        <w:spacing w:line="360" w:lineRule="auto"/>
        <w:rPr>
          <w:b/>
        </w:rPr>
      </w:pPr>
    </w:p>
    <w:p w:rsidR="00DC41AE" w:rsidRDefault="00DC41AE" w:rsidP="0025408A">
      <w:pPr>
        <w:pStyle w:val="Default"/>
        <w:spacing w:line="360" w:lineRule="auto"/>
        <w:rPr>
          <w:b/>
        </w:rPr>
      </w:pPr>
    </w:p>
    <w:p w:rsidR="00DC41AE" w:rsidRDefault="00DC41AE" w:rsidP="0025408A">
      <w:pPr>
        <w:pStyle w:val="Default"/>
        <w:spacing w:line="360" w:lineRule="auto"/>
        <w:rPr>
          <w:b/>
        </w:rPr>
      </w:pPr>
    </w:p>
    <w:p w:rsidR="00DF0084" w:rsidRPr="0029220C" w:rsidRDefault="00DF0084" w:rsidP="00F80F9E">
      <w:pPr>
        <w:pStyle w:val="Default"/>
        <w:numPr>
          <w:ilvl w:val="0"/>
          <w:numId w:val="39"/>
        </w:numPr>
        <w:spacing w:line="360" w:lineRule="auto"/>
        <w:rPr>
          <w:b/>
          <w:color w:val="auto"/>
          <w:u w:val="single"/>
        </w:rPr>
      </w:pPr>
      <w:r w:rsidRPr="0029220C">
        <w:rPr>
          <w:b/>
          <w:color w:val="auto"/>
          <w:u w:val="single"/>
        </w:rPr>
        <w:t>Continuous improvement and training</w:t>
      </w:r>
      <w:r w:rsidR="00840C66" w:rsidRPr="0029220C">
        <w:rPr>
          <w:b/>
          <w:color w:val="auto"/>
        </w:rPr>
        <w:t>:</w:t>
      </w:r>
    </w:p>
    <w:p w:rsidR="00DF0084" w:rsidRPr="00E94E8D" w:rsidRDefault="00DF0084" w:rsidP="00F80F9E">
      <w:pPr>
        <w:numPr>
          <w:ilvl w:val="1"/>
          <w:numId w:val="39"/>
        </w:numPr>
        <w:tabs>
          <w:tab w:val="left" w:pos="1260"/>
        </w:tabs>
        <w:spacing w:line="360" w:lineRule="auto"/>
        <w:rPr>
          <w:b/>
          <w:sz w:val="24"/>
          <w:szCs w:val="24"/>
        </w:rPr>
      </w:pPr>
      <w:r w:rsidRPr="0029220C">
        <w:rPr>
          <w:b/>
          <w:sz w:val="24"/>
          <w:szCs w:val="24"/>
        </w:rPr>
        <w:t>It is expected that each department manager or supervisor reviews the Department/Unit Disaster Plan with staff at least on a yearly basis</w:t>
      </w:r>
      <w:r w:rsidR="00C545AC" w:rsidRPr="0029220C">
        <w:rPr>
          <w:b/>
          <w:sz w:val="24"/>
          <w:szCs w:val="24"/>
        </w:rPr>
        <w:t xml:space="preserve">.  Any changes or improvements should be </w:t>
      </w:r>
      <w:r w:rsidR="00C545AC" w:rsidRPr="0029220C">
        <w:rPr>
          <w:b/>
          <w:sz w:val="24"/>
          <w:szCs w:val="24"/>
        </w:rPr>
        <w:lastRenderedPageBreak/>
        <w:t>initiated with the department leaders and reviewed by the Dep</w:t>
      </w:r>
      <w:r w:rsidR="00270E27">
        <w:rPr>
          <w:b/>
          <w:sz w:val="24"/>
          <w:szCs w:val="24"/>
        </w:rPr>
        <w:t>artmen</w:t>
      </w:r>
      <w:r w:rsidR="00C545AC" w:rsidRPr="0029220C">
        <w:rPr>
          <w:b/>
          <w:sz w:val="24"/>
          <w:szCs w:val="24"/>
        </w:rPr>
        <w:t xml:space="preserve">t of Emergency </w:t>
      </w:r>
      <w:r w:rsidR="00C545AC" w:rsidRPr="00E94E8D">
        <w:rPr>
          <w:b/>
          <w:sz w:val="24"/>
          <w:szCs w:val="24"/>
        </w:rPr>
        <w:t xml:space="preserve">Management. </w:t>
      </w:r>
      <w:r w:rsidR="0092735D" w:rsidRPr="00E94E8D">
        <w:rPr>
          <w:b/>
          <w:sz w:val="24"/>
          <w:szCs w:val="24"/>
        </w:rPr>
        <w:t xml:space="preserve"> </w:t>
      </w:r>
      <w:r w:rsidR="00E94E8D" w:rsidRPr="00E94E8D">
        <w:rPr>
          <w:b/>
          <w:sz w:val="24"/>
          <w:szCs w:val="24"/>
        </w:rPr>
        <w:t>Please use the tracker code: DISASTERPLANEDU</w:t>
      </w:r>
    </w:p>
    <w:p w:rsidR="00FC20E1" w:rsidRPr="0029220C" w:rsidRDefault="009D4662" w:rsidP="00F80F9E">
      <w:pPr>
        <w:pStyle w:val="Default"/>
        <w:numPr>
          <w:ilvl w:val="0"/>
          <w:numId w:val="39"/>
        </w:numPr>
        <w:spacing w:line="360" w:lineRule="auto"/>
        <w:rPr>
          <w:b/>
          <w:u w:val="single"/>
        </w:rPr>
      </w:pPr>
      <w:r w:rsidRPr="0029220C">
        <w:rPr>
          <w:b/>
          <w:u w:val="single"/>
        </w:rPr>
        <w:t>Initial Notification</w:t>
      </w:r>
      <w:r w:rsidR="00FC20E1" w:rsidRPr="0029220C">
        <w:rPr>
          <w:b/>
        </w:rPr>
        <w:t>:</w:t>
      </w:r>
      <w:r w:rsidR="00FC20E1" w:rsidRPr="0029220C">
        <w:rPr>
          <w:b/>
          <w:u w:val="single"/>
        </w:rPr>
        <w:t xml:space="preserve"> </w:t>
      </w:r>
    </w:p>
    <w:p w:rsidR="00DF0084" w:rsidRPr="0029220C" w:rsidRDefault="00FB056F" w:rsidP="00F80F9E">
      <w:pPr>
        <w:numPr>
          <w:ilvl w:val="1"/>
          <w:numId w:val="39"/>
        </w:numPr>
        <w:spacing w:line="360" w:lineRule="auto"/>
        <w:rPr>
          <w:b/>
          <w:sz w:val="24"/>
          <w:szCs w:val="24"/>
          <w:u w:val="single"/>
        </w:rPr>
      </w:pPr>
      <w:r w:rsidRPr="0029220C">
        <w:rPr>
          <w:b/>
          <w:sz w:val="24"/>
          <w:szCs w:val="24"/>
        </w:rPr>
        <w:t>A</w:t>
      </w:r>
      <w:r w:rsidR="00DF0084" w:rsidRPr="0029220C">
        <w:rPr>
          <w:b/>
          <w:sz w:val="24"/>
          <w:szCs w:val="24"/>
        </w:rPr>
        <w:t>ny incident beg</w:t>
      </w:r>
      <w:r w:rsidR="00C545AC" w:rsidRPr="0029220C">
        <w:rPr>
          <w:b/>
          <w:sz w:val="24"/>
          <w:szCs w:val="24"/>
        </w:rPr>
        <w:t>ins with the recognition that something</w:t>
      </w:r>
      <w:r w:rsidR="00DF0084" w:rsidRPr="0029220C">
        <w:rPr>
          <w:b/>
          <w:sz w:val="24"/>
          <w:szCs w:val="24"/>
        </w:rPr>
        <w:t xml:space="preserve"> may occur or has occurred and that the impact is likely to disrupt normal operations.</w:t>
      </w:r>
      <w:r w:rsidRPr="0029220C">
        <w:rPr>
          <w:b/>
          <w:sz w:val="24"/>
          <w:szCs w:val="24"/>
        </w:rPr>
        <w:t xml:space="preserve"> </w:t>
      </w:r>
    </w:p>
    <w:p w:rsidR="00DF0084" w:rsidRPr="0029220C" w:rsidRDefault="00DF0084" w:rsidP="00F80F9E">
      <w:pPr>
        <w:numPr>
          <w:ilvl w:val="1"/>
          <w:numId w:val="39"/>
        </w:numPr>
        <w:spacing w:line="360" w:lineRule="auto"/>
        <w:rPr>
          <w:b/>
          <w:sz w:val="24"/>
          <w:szCs w:val="24"/>
          <w:u w:val="single"/>
        </w:rPr>
      </w:pPr>
      <w:r w:rsidRPr="0029220C">
        <w:rPr>
          <w:b/>
          <w:sz w:val="24"/>
          <w:szCs w:val="24"/>
        </w:rPr>
        <w:t xml:space="preserve">Typically we often receive little or no warning of an </w:t>
      </w:r>
      <w:r w:rsidR="009D4662" w:rsidRPr="0029220C">
        <w:rPr>
          <w:b/>
          <w:sz w:val="24"/>
          <w:szCs w:val="24"/>
        </w:rPr>
        <w:t xml:space="preserve">incident happening in the surrounding community. </w:t>
      </w:r>
    </w:p>
    <w:p w:rsidR="00DF0084" w:rsidRPr="0029220C" w:rsidRDefault="00DF0084" w:rsidP="00F80F9E">
      <w:pPr>
        <w:numPr>
          <w:ilvl w:val="1"/>
          <w:numId w:val="39"/>
        </w:numPr>
        <w:spacing w:line="360" w:lineRule="auto"/>
        <w:rPr>
          <w:b/>
          <w:sz w:val="24"/>
          <w:szCs w:val="24"/>
        </w:rPr>
      </w:pPr>
      <w:r w:rsidRPr="0029220C">
        <w:rPr>
          <w:b/>
          <w:sz w:val="24"/>
          <w:szCs w:val="24"/>
        </w:rPr>
        <w:t>After the decision h</w:t>
      </w:r>
      <w:r w:rsidR="00C545AC" w:rsidRPr="0029220C">
        <w:rPr>
          <w:b/>
          <w:sz w:val="24"/>
          <w:szCs w:val="24"/>
        </w:rPr>
        <w:t>as been made to activate HICS (H</w:t>
      </w:r>
      <w:r w:rsidRPr="0029220C">
        <w:rPr>
          <w:b/>
          <w:sz w:val="24"/>
          <w:szCs w:val="24"/>
        </w:rPr>
        <w:t xml:space="preserve">ospital </w:t>
      </w:r>
      <w:r w:rsidR="009D4662" w:rsidRPr="0029220C">
        <w:rPr>
          <w:b/>
          <w:sz w:val="24"/>
          <w:szCs w:val="24"/>
        </w:rPr>
        <w:t>incident</w:t>
      </w:r>
      <w:r w:rsidR="00C545AC" w:rsidRPr="0029220C">
        <w:rPr>
          <w:b/>
          <w:sz w:val="24"/>
          <w:szCs w:val="24"/>
        </w:rPr>
        <w:t xml:space="preserve"> c</w:t>
      </w:r>
      <w:r w:rsidRPr="0029220C">
        <w:rPr>
          <w:b/>
          <w:sz w:val="24"/>
          <w:szCs w:val="24"/>
        </w:rPr>
        <w:t xml:space="preserve">ommand system) </w:t>
      </w:r>
      <w:r w:rsidR="009D4662" w:rsidRPr="0029220C">
        <w:rPr>
          <w:b/>
          <w:sz w:val="24"/>
          <w:szCs w:val="24"/>
        </w:rPr>
        <w:t>at SUNY Upstate</w:t>
      </w:r>
      <w:r w:rsidR="00C545AC" w:rsidRPr="0029220C">
        <w:rPr>
          <w:b/>
          <w:sz w:val="24"/>
          <w:szCs w:val="24"/>
        </w:rPr>
        <w:t xml:space="preserve"> (see DIS C-00) </w:t>
      </w:r>
    </w:p>
    <w:p w:rsidR="00DF0084" w:rsidRPr="0029220C" w:rsidRDefault="00DF0084" w:rsidP="00F80F9E">
      <w:pPr>
        <w:numPr>
          <w:ilvl w:val="2"/>
          <w:numId w:val="39"/>
        </w:numPr>
        <w:tabs>
          <w:tab w:val="left" w:pos="1800"/>
        </w:tabs>
        <w:spacing w:line="360" w:lineRule="auto"/>
        <w:rPr>
          <w:b/>
          <w:sz w:val="24"/>
          <w:szCs w:val="24"/>
        </w:rPr>
      </w:pPr>
      <w:r w:rsidRPr="0029220C">
        <w:rPr>
          <w:b/>
          <w:sz w:val="24"/>
          <w:szCs w:val="24"/>
        </w:rPr>
        <w:t>All notifications and communications should follow DIS J-00 Incident Command</w:t>
      </w:r>
      <w:r w:rsidR="00DA02D2" w:rsidRPr="0029220C">
        <w:rPr>
          <w:b/>
          <w:sz w:val="24"/>
          <w:szCs w:val="24"/>
        </w:rPr>
        <w:t xml:space="preserve"> </w:t>
      </w:r>
      <w:r w:rsidRPr="0029220C">
        <w:rPr>
          <w:b/>
          <w:sz w:val="24"/>
          <w:szCs w:val="24"/>
        </w:rPr>
        <w:t xml:space="preserve">Communications </w:t>
      </w:r>
      <w:r w:rsidR="00DA02D2" w:rsidRPr="0029220C">
        <w:rPr>
          <w:b/>
          <w:sz w:val="24"/>
          <w:szCs w:val="24"/>
        </w:rPr>
        <w:t>Annex whenever</w:t>
      </w:r>
      <w:r w:rsidRPr="0029220C">
        <w:rPr>
          <w:b/>
          <w:sz w:val="24"/>
          <w:szCs w:val="24"/>
        </w:rPr>
        <w:t xml:space="preserve"> possible. </w:t>
      </w:r>
    </w:p>
    <w:p w:rsidR="009D4662" w:rsidRPr="0029220C" w:rsidRDefault="009D4662" w:rsidP="00F80F9E">
      <w:pPr>
        <w:numPr>
          <w:ilvl w:val="2"/>
          <w:numId w:val="39"/>
        </w:numPr>
        <w:tabs>
          <w:tab w:val="left" w:pos="1800"/>
        </w:tabs>
        <w:spacing w:line="360" w:lineRule="auto"/>
        <w:rPr>
          <w:b/>
          <w:sz w:val="24"/>
          <w:szCs w:val="24"/>
        </w:rPr>
      </w:pPr>
      <w:r w:rsidRPr="0029220C">
        <w:rPr>
          <w:b/>
          <w:sz w:val="24"/>
          <w:szCs w:val="24"/>
        </w:rPr>
        <w:t xml:space="preserve">A </w:t>
      </w:r>
      <w:r w:rsidR="0025408A" w:rsidRPr="0029220C">
        <w:rPr>
          <w:b/>
          <w:sz w:val="24"/>
          <w:szCs w:val="24"/>
        </w:rPr>
        <w:t>GroupWise</w:t>
      </w:r>
      <w:r w:rsidRPr="0029220C">
        <w:rPr>
          <w:b/>
          <w:sz w:val="24"/>
          <w:szCs w:val="24"/>
        </w:rPr>
        <w:t xml:space="preserve"> email will be sent to all SUNY Upstate staff</w:t>
      </w:r>
      <w:r w:rsidR="00270E27">
        <w:rPr>
          <w:b/>
          <w:sz w:val="24"/>
          <w:szCs w:val="24"/>
        </w:rPr>
        <w:t>.</w:t>
      </w:r>
    </w:p>
    <w:p w:rsidR="009D4662" w:rsidRPr="0029220C" w:rsidRDefault="009D4662" w:rsidP="00F80F9E">
      <w:pPr>
        <w:numPr>
          <w:ilvl w:val="2"/>
          <w:numId w:val="39"/>
        </w:numPr>
        <w:tabs>
          <w:tab w:val="left" w:pos="1800"/>
        </w:tabs>
        <w:spacing w:line="360" w:lineRule="auto"/>
        <w:rPr>
          <w:b/>
          <w:sz w:val="24"/>
          <w:szCs w:val="24"/>
        </w:rPr>
      </w:pPr>
      <w:r w:rsidRPr="0029220C">
        <w:rPr>
          <w:b/>
          <w:sz w:val="24"/>
          <w:szCs w:val="24"/>
        </w:rPr>
        <w:t>An overhead page containing critical information will be announced</w:t>
      </w:r>
      <w:r w:rsidR="00270E27">
        <w:rPr>
          <w:b/>
          <w:sz w:val="24"/>
          <w:szCs w:val="24"/>
        </w:rPr>
        <w:t>.</w:t>
      </w:r>
    </w:p>
    <w:p w:rsidR="009D4662" w:rsidRPr="0029220C" w:rsidRDefault="009D4662" w:rsidP="00F80F9E">
      <w:pPr>
        <w:numPr>
          <w:ilvl w:val="2"/>
          <w:numId w:val="39"/>
        </w:numPr>
        <w:tabs>
          <w:tab w:val="left" w:pos="1800"/>
        </w:tabs>
        <w:spacing w:line="360" w:lineRule="auto"/>
        <w:rPr>
          <w:b/>
          <w:sz w:val="24"/>
          <w:szCs w:val="24"/>
        </w:rPr>
      </w:pPr>
      <w:r w:rsidRPr="0029220C">
        <w:rPr>
          <w:b/>
          <w:sz w:val="24"/>
          <w:szCs w:val="24"/>
        </w:rPr>
        <w:t xml:space="preserve">VOCERA could also be used to communicate urgent information. </w:t>
      </w:r>
    </w:p>
    <w:p w:rsidR="00DA02D2" w:rsidRDefault="00DA02D2" w:rsidP="00F80F9E">
      <w:pPr>
        <w:numPr>
          <w:ilvl w:val="2"/>
          <w:numId w:val="39"/>
        </w:numPr>
        <w:tabs>
          <w:tab w:val="left" w:pos="1800"/>
        </w:tabs>
        <w:spacing w:line="360" w:lineRule="auto"/>
        <w:rPr>
          <w:b/>
          <w:sz w:val="24"/>
          <w:szCs w:val="24"/>
        </w:rPr>
      </w:pPr>
      <w:r w:rsidRPr="0029220C">
        <w:rPr>
          <w:b/>
          <w:sz w:val="24"/>
          <w:szCs w:val="24"/>
        </w:rPr>
        <w:t>An E</w:t>
      </w:r>
      <w:r w:rsidR="00C545AC" w:rsidRPr="0029220C">
        <w:rPr>
          <w:b/>
          <w:sz w:val="24"/>
          <w:szCs w:val="24"/>
        </w:rPr>
        <w:t xml:space="preserve">verbridge notification will be sent whenever possible. </w:t>
      </w:r>
    </w:p>
    <w:p w:rsidR="00DF0084" w:rsidRPr="0029220C" w:rsidRDefault="009D4662" w:rsidP="00F80F9E">
      <w:pPr>
        <w:numPr>
          <w:ilvl w:val="0"/>
          <w:numId w:val="39"/>
        </w:numPr>
        <w:spacing w:line="360" w:lineRule="auto"/>
        <w:rPr>
          <w:b/>
          <w:sz w:val="24"/>
          <w:szCs w:val="24"/>
          <w:u w:val="single"/>
        </w:rPr>
      </w:pPr>
      <w:r w:rsidRPr="0029220C">
        <w:rPr>
          <w:b/>
          <w:bCs/>
          <w:sz w:val="24"/>
          <w:szCs w:val="24"/>
          <w:u w:val="single"/>
        </w:rPr>
        <w:t>Expected Steps for All Staff members once they ar</w:t>
      </w:r>
      <w:r w:rsidR="00D50DC4" w:rsidRPr="0029220C">
        <w:rPr>
          <w:b/>
          <w:bCs/>
          <w:sz w:val="24"/>
          <w:szCs w:val="24"/>
          <w:u w:val="single"/>
        </w:rPr>
        <w:t>e notified (see DIS J-12)</w:t>
      </w:r>
      <w:r w:rsidR="00840C66" w:rsidRPr="0029220C">
        <w:rPr>
          <w:b/>
          <w:bCs/>
          <w:sz w:val="24"/>
          <w:szCs w:val="24"/>
        </w:rPr>
        <w:t>:</w:t>
      </w:r>
      <w:r w:rsidR="00D50DC4" w:rsidRPr="0029220C">
        <w:rPr>
          <w:b/>
          <w:bCs/>
          <w:sz w:val="24"/>
          <w:szCs w:val="24"/>
          <w:u w:val="single"/>
        </w:rPr>
        <w:t xml:space="preserve"> </w:t>
      </w:r>
      <w:r w:rsidRPr="0029220C">
        <w:rPr>
          <w:b/>
          <w:bCs/>
          <w:sz w:val="24"/>
          <w:szCs w:val="24"/>
          <w:u w:val="single"/>
        </w:rPr>
        <w:t xml:space="preserve"> </w:t>
      </w:r>
      <w:r w:rsidR="00DF0084" w:rsidRPr="0029220C">
        <w:rPr>
          <w:b/>
          <w:bCs/>
          <w:sz w:val="24"/>
          <w:szCs w:val="24"/>
          <w:u w:val="single"/>
        </w:rPr>
        <w:t xml:space="preserve"> </w:t>
      </w:r>
    </w:p>
    <w:p w:rsidR="00DF0084" w:rsidRPr="0029220C" w:rsidRDefault="00DF0084" w:rsidP="00F80F9E">
      <w:pPr>
        <w:numPr>
          <w:ilvl w:val="1"/>
          <w:numId w:val="39"/>
        </w:numPr>
        <w:spacing w:line="360" w:lineRule="auto"/>
        <w:rPr>
          <w:b/>
          <w:bCs/>
          <w:sz w:val="24"/>
          <w:szCs w:val="24"/>
        </w:rPr>
      </w:pPr>
      <w:r w:rsidRPr="0029220C">
        <w:rPr>
          <w:b/>
          <w:bCs/>
          <w:sz w:val="24"/>
          <w:szCs w:val="24"/>
        </w:rPr>
        <w:t xml:space="preserve">All staff currently on duty should </w:t>
      </w:r>
    </w:p>
    <w:p w:rsidR="00DF0084" w:rsidRPr="0029220C" w:rsidRDefault="00DF0084" w:rsidP="00F80F9E">
      <w:pPr>
        <w:numPr>
          <w:ilvl w:val="2"/>
          <w:numId w:val="39"/>
        </w:numPr>
        <w:tabs>
          <w:tab w:val="left" w:pos="1800"/>
        </w:tabs>
        <w:spacing w:line="360" w:lineRule="auto"/>
        <w:rPr>
          <w:b/>
          <w:bCs/>
          <w:sz w:val="24"/>
          <w:szCs w:val="24"/>
        </w:rPr>
      </w:pPr>
      <w:r w:rsidRPr="0029220C">
        <w:rPr>
          <w:b/>
          <w:sz w:val="24"/>
          <w:szCs w:val="24"/>
        </w:rPr>
        <w:t>Stay calm</w:t>
      </w:r>
      <w:r w:rsidR="00270E27">
        <w:rPr>
          <w:b/>
          <w:sz w:val="24"/>
          <w:szCs w:val="24"/>
        </w:rPr>
        <w:t>.</w:t>
      </w:r>
    </w:p>
    <w:p w:rsidR="00DF0084" w:rsidRPr="0029220C" w:rsidRDefault="00DF0084" w:rsidP="00F80F9E">
      <w:pPr>
        <w:numPr>
          <w:ilvl w:val="2"/>
          <w:numId w:val="39"/>
        </w:numPr>
        <w:tabs>
          <w:tab w:val="left" w:pos="1800"/>
        </w:tabs>
        <w:spacing w:line="360" w:lineRule="auto"/>
        <w:rPr>
          <w:b/>
          <w:sz w:val="24"/>
          <w:szCs w:val="24"/>
        </w:rPr>
      </w:pPr>
      <w:r w:rsidRPr="0029220C">
        <w:rPr>
          <w:b/>
          <w:sz w:val="24"/>
          <w:szCs w:val="24"/>
        </w:rPr>
        <w:t xml:space="preserve">If you are away from your work area, return to it and report </w:t>
      </w:r>
      <w:r w:rsidR="00AA6A1D" w:rsidRPr="0029220C">
        <w:rPr>
          <w:b/>
          <w:sz w:val="24"/>
          <w:szCs w:val="24"/>
        </w:rPr>
        <w:t>in</w:t>
      </w:r>
      <w:r w:rsidR="00840C66" w:rsidRPr="0029220C">
        <w:rPr>
          <w:b/>
          <w:sz w:val="24"/>
          <w:szCs w:val="24"/>
        </w:rPr>
        <w:t>.</w:t>
      </w:r>
    </w:p>
    <w:p w:rsidR="00DF0084" w:rsidRPr="0029220C" w:rsidRDefault="00DF0084" w:rsidP="00F80F9E">
      <w:pPr>
        <w:numPr>
          <w:ilvl w:val="2"/>
          <w:numId w:val="39"/>
        </w:numPr>
        <w:tabs>
          <w:tab w:val="left" w:pos="1800"/>
        </w:tabs>
        <w:spacing w:line="360" w:lineRule="auto"/>
        <w:rPr>
          <w:b/>
          <w:bCs/>
          <w:sz w:val="24"/>
          <w:szCs w:val="24"/>
        </w:rPr>
      </w:pPr>
      <w:r w:rsidRPr="0029220C">
        <w:rPr>
          <w:b/>
          <w:sz w:val="24"/>
          <w:szCs w:val="24"/>
        </w:rPr>
        <w:t xml:space="preserve">Assess your current operational status.  </w:t>
      </w:r>
    </w:p>
    <w:p w:rsidR="00DF0084" w:rsidRPr="0029220C" w:rsidRDefault="00DF0084" w:rsidP="00F80F9E">
      <w:pPr>
        <w:numPr>
          <w:ilvl w:val="2"/>
          <w:numId w:val="39"/>
        </w:numPr>
        <w:tabs>
          <w:tab w:val="left" w:pos="1800"/>
        </w:tabs>
        <w:spacing w:line="360" w:lineRule="auto"/>
        <w:rPr>
          <w:b/>
          <w:bCs/>
          <w:sz w:val="24"/>
          <w:szCs w:val="24"/>
        </w:rPr>
      </w:pPr>
      <w:r w:rsidRPr="0029220C">
        <w:rPr>
          <w:b/>
          <w:sz w:val="24"/>
          <w:szCs w:val="24"/>
        </w:rPr>
        <w:t xml:space="preserve">Do not leave at the end of your shift unless you have been told to do so by your supervisor or </w:t>
      </w:r>
      <w:r w:rsidR="009D4662" w:rsidRPr="0029220C">
        <w:rPr>
          <w:b/>
          <w:sz w:val="24"/>
          <w:szCs w:val="24"/>
        </w:rPr>
        <w:t>Incident</w:t>
      </w:r>
      <w:r w:rsidR="00840C66" w:rsidRPr="0029220C">
        <w:rPr>
          <w:b/>
          <w:sz w:val="24"/>
          <w:szCs w:val="24"/>
        </w:rPr>
        <w:t xml:space="preserve"> Command.</w:t>
      </w:r>
    </w:p>
    <w:p w:rsidR="00DF0084" w:rsidRPr="0029220C" w:rsidRDefault="00DF0084" w:rsidP="00F80F9E">
      <w:pPr>
        <w:numPr>
          <w:ilvl w:val="2"/>
          <w:numId w:val="39"/>
        </w:numPr>
        <w:tabs>
          <w:tab w:val="left" w:pos="1800"/>
        </w:tabs>
        <w:spacing w:line="360" w:lineRule="auto"/>
        <w:rPr>
          <w:b/>
          <w:sz w:val="24"/>
          <w:szCs w:val="24"/>
        </w:rPr>
      </w:pPr>
      <w:r w:rsidRPr="0029220C">
        <w:rPr>
          <w:b/>
          <w:sz w:val="24"/>
          <w:szCs w:val="24"/>
        </w:rPr>
        <w:t>Continue normal operations unless instructed (or unable) to do otherwise.</w:t>
      </w:r>
    </w:p>
    <w:p w:rsidR="00DF0084" w:rsidRPr="0029220C" w:rsidRDefault="00DF0084" w:rsidP="00F80F9E">
      <w:pPr>
        <w:numPr>
          <w:ilvl w:val="1"/>
          <w:numId w:val="39"/>
        </w:numPr>
        <w:spacing w:line="360" w:lineRule="auto"/>
        <w:rPr>
          <w:b/>
          <w:sz w:val="24"/>
          <w:szCs w:val="24"/>
        </w:rPr>
      </w:pPr>
      <w:r w:rsidRPr="0029220C">
        <w:rPr>
          <w:b/>
          <w:sz w:val="24"/>
          <w:szCs w:val="24"/>
        </w:rPr>
        <w:t>All Departmental Supervisors or Managers currently on duty should</w:t>
      </w:r>
      <w:r w:rsidR="00BE66FE" w:rsidRPr="0029220C">
        <w:rPr>
          <w:b/>
          <w:sz w:val="24"/>
          <w:szCs w:val="24"/>
        </w:rPr>
        <w:t>:</w:t>
      </w:r>
      <w:r w:rsidRPr="0029220C">
        <w:rPr>
          <w:b/>
          <w:sz w:val="24"/>
          <w:szCs w:val="24"/>
        </w:rPr>
        <w:t xml:space="preserve"> </w:t>
      </w:r>
    </w:p>
    <w:p w:rsidR="00870CA0" w:rsidRPr="0029220C" w:rsidRDefault="00DF0084" w:rsidP="00F80F9E">
      <w:pPr>
        <w:numPr>
          <w:ilvl w:val="2"/>
          <w:numId w:val="39"/>
        </w:numPr>
        <w:tabs>
          <w:tab w:val="left" w:pos="1800"/>
        </w:tabs>
        <w:spacing w:line="360" w:lineRule="auto"/>
        <w:rPr>
          <w:b/>
          <w:bCs/>
          <w:sz w:val="24"/>
          <w:szCs w:val="24"/>
        </w:rPr>
      </w:pPr>
      <w:r w:rsidRPr="0029220C">
        <w:rPr>
          <w:b/>
          <w:sz w:val="24"/>
          <w:szCs w:val="24"/>
        </w:rPr>
        <w:t xml:space="preserve">Assess your current operational status. </w:t>
      </w:r>
    </w:p>
    <w:p w:rsidR="00870CA0" w:rsidRPr="0029220C" w:rsidRDefault="00870CA0" w:rsidP="00F80F9E">
      <w:pPr>
        <w:numPr>
          <w:ilvl w:val="2"/>
          <w:numId w:val="39"/>
        </w:numPr>
        <w:tabs>
          <w:tab w:val="left" w:pos="1800"/>
        </w:tabs>
        <w:spacing w:line="360" w:lineRule="auto"/>
        <w:rPr>
          <w:b/>
          <w:bCs/>
          <w:sz w:val="24"/>
          <w:szCs w:val="24"/>
        </w:rPr>
      </w:pPr>
      <w:r w:rsidRPr="0029220C">
        <w:rPr>
          <w:b/>
          <w:color w:val="000000"/>
          <w:sz w:val="24"/>
          <w:szCs w:val="24"/>
        </w:rPr>
        <w:t>If your unit/department is the scene of a fire or disaster</w:t>
      </w:r>
      <w:r w:rsidR="00270E27">
        <w:rPr>
          <w:b/>
          <w:color w:val="000000"/>
          <w:sz w:val="24"/>
          <w:szCs w:val="24"/>
        </w:rPr>
        <w:t>,</w:t>
      </w:r>
      <w:r w:rsidRPr="0029220C">
        <w:rPr>
          <w:b/>
          <w:color w:val="000000"/>
          <w:sz w:val="24"/>
          <w:szCs w:val="24"/>
        </w:rPr>
        <w:t xml:space="preserve"> perform an immediate headcount of staff (and patients) to give to </w:t>
      </w:r>
      <w:r w:rsidR="00FB056F" w:rsidRPr="0029220C">
        <w:rPr>
          <w:b/>
          <w:color w:val="000000"/>
          <w:sz w:val="24"/>
          <w:szCs w:val="24"/>
        </w:rPr>
        <w:t>University Police and/or First Responders upon</w:t>
      </w:r>
      <w:r w:rsidRPr="0029220C">
        <w:rPr>
          <w:b/>
          <w:color w:val="000000"/>
          <w:sz w:val="24"/>
          <w:szCs w:val="24"/>
        </w:rPr>
        <w:t xml:space="preserve"> their arrival. </w:t>
      </w:r>
    </w:p>
    <w:p w:rsidR="00DF0084" w:rsidRPr="0029220C" w:rsidRDefault="00DF0084" w:rsidP="00F80F9E">
      <w:pPr>
        <w:numPr>
          <w:ilvl w:val="2"/>
          <w:numId w:val="39"/>
        </w:numPr>
        <w:tabs>
          <w:tab w:val="left" w:pos="1800"/>
        </w:tabs>
        <w:spacing w:line="360" w:lineRule="auto"/>
        <w:rPr>
          <w:b/>
          <w:bCs/>
          <w:sz w:val="24"/>
          <w:szCs w:val="24"/>
        </w:rPr>
      </w:pPr>
      <w:r w:rsidRPr="0029220C">
        <w:rPr>
          <w:b/>
          <w:sz w:val="24"/>
          <w:szCs w:val="24"/>
        </w:rPr>
        <w:t>Report any operational problems through your chain of command or Incid</w:t>
      </w:r>
      <w:r w:rsidR="009D4662" w:rsidRPr="0029220C">
        <w:rPr>
          <w:b/>
          <w:sz w:val="24"/>
          <w:szCs w:val="24"/>
        </w:rPr>
        <w:t>ent Command via phone or email if urgent.</w:t>
      </w:r>
      <w:r w:rsidR="00C545AC" w:rsidRPr="0029220C">
        <w:rPr>
          <w:b/>
          <w:sz w:val="24"/>
          <w:szCs w:val="24"/>
        </w:rPr>
        <w:t xml:space="preserve"> </w:t>
      </w:r>
    </w:p>
    <w:p w:rsidR="00C545AC" w:rsidRPr="0029220C" w:rsidRDefault="00BE66FE" w:rsidP="00864BE6">
      <w:pPr>
        <w:numPr>
          <w:ilvl w:val="4"/>
          <w:numId w:val="42"/>
        </w:numPr>
        <w:tabs>
          <w:tab w:val="left" w:pos="2160"/>
        </w:tabs>
        <w:spacing w:line="360" w:lineRule="auto"/>
        <w:rPr>
          <w:b/>
          <w:bCs/>
          <w:sz w:val="24"/>
          <w:szCs w:val="24"/>
        </w:rPr>
      </w:pPr>
      <w:r w:rsidRPr="0029220C">
        <w:rPr>
          <w:b/>
          <w:sz w:val="24"/>
          <w:szCs w:val="24"/>
        </w:rPr>
        <w:lastRenderedPageBreak/>
        <w:t>Utilize the iP</w:t>
      </w:r>
      <w:r w:rsidR="00C545AC" w:rsidRPr="0029220C">
        <w:rPr>
          <w:b/>
          <w:sz w:val="24"/>
          <w:szCs w:val="24"/>
        </w:rPr>
        <w:t xml:space="preserve">age departmental status report link located on the bottom of all Incident Command emails. </w:t>
      </w:r>
    </w:p>
    <w:p w:rsidR="009D4662" w:rsidRPr="0029220C" w:rsidRDefault="009D4662" w:rsidP="00864BE6">
      <w:pPr>
        <w:numPr>
          <w:ilvl w:val="4"/>
          <w:numId w:val="42"/>
        </w:numPr>
        <w:tabs>
          <w:tab w:val="left" w:pos="2160"/>
        </w:tabs>
        <w:spacing w:line="360" w:lineRule="auto"/>
        <w:rPr>
          <w:b/>
          <w:sz w:val="24"/>
          <w:szCs w:val="24"/>
        </w:rPr>
      </w:pPr>
      <w:r w:rsidRPr="0029220C">
        <w:rPr>
          <w:b/>
          <w:sz w:val="24"/>
          <w:szCs w:val="24"/>
        </w:rPr>
        <w:t>Maintain a heightened sense of awareness to:</w:t>
      </w:r>
    </w:p>
    <w:p w:rsidR="009D4662" w:rsidRPr="0029220C" w:rsidRDefault="009D4662" w:rsidP="00864BE6">
      <w:pPr>
        <w:numPr>
          <w:ilvl w:val="5"/>
          <w:numId w:val="43"/>
        </w:numPr>
        <w:tabs>
          <w:tab w:val="left" w:pos="2520"/>
        </w:tabs>
        <w:spacing w:line="360" w:lineRule="auto"/>
        <w:rPr>
          <w:b/>
          <w:sz w:val="24"/>
          <w:szCs w:val="24"/>
        </w:rPr>
      </w:pPr>
      <w:r w:rsidRPr="0029220C">
        <w:rPr>
          <w:b/>
          <w:sz w:val="24"/>
          <w:szCs w:val="24"/>
        </w:rPr>
        <w:t>Changes in the environment</w:t>
      </w:r>
      <w:r w:rsidR="00270E27">
        <w:rPr>
          <w:b/>
          <w:sz w:val="24"/>
          <w:szCs w:val="24"/>
        </w:rPr>
        <w:t>.</w:t>
      </w:r>
    </w:p>
    <w:p w:rsidR="009D4662" w:rsidRPr="0029220C" w:rsidRDefault="009D4662" w:rsidP="00864BE6">
      <w:pPr>
        <w:numPr>
          <w:ilvl w:val="5"/>
          <w:numId w:val="43"/>
        </w:numPr>
        <w:tabs>
          <w:tab w:val="left" w:pos="2520"/>
        </w:tabs>
        <w:spacing w:line="360" w:lineRule="auto"/>
        <w:rPr>
          <w:b/>
          <w:sz w:val="24"/>
          <w:szCs w:val="24"/>
        </w:rPr>
      </w:pPr>
      <w:r w:rsidRPr="0029220C">
        <w:rPr>
          <w:b/>
          <w:sz w:val="24"/>
          <w:szCs w:val="24"/>
        </w:rPr>
        <w:t>Operational problems</w:t>
      </w:r>
      <w:r w:rsidR="00270E27">
        <w:rPr>
          <w:b/>
          <w:sz w:val="24"/>
          <w:szCs w:val="24"/>
        </w:rPr>
        <w:t>.</w:t>
      </w:r>
    </w:p>
    <w:p w:rsidR="009D4662" w:rsidRPr="0029220C" w:rsidRDefault="009D4662" w:rsidP="00864BE6">
      <w:pPr>
        <w:numPr>
          <w:ilvl w:val="5"/>
          <w:numId w:val="43"/>
        </w:numPr>
        <w:tabs>
          <w:tab w:val="left" w:pos="2520"/>
        </w:tabs>
        <w:spacing w:line="360" w:lineRule="auto"/>
        <w:rPr>
          <w:b/>
          <w:sz w:val="24"/>
          <w:szCs w:val="24"/>
        </w:rPr>
      </w:pPr>
      <w:r w:rsidRPr="0029220C">
        <w:rPr>
          <w:b/>
          <w:sz w:val="24"/>
          <w:szCs w:val="24"/>
        </w:rPr>
        <w:t>Reaction of staff, patients, families</w:t>
      </w:r>
      <w:r w:rsidR="00270E27">
        <w:rPr>
          <w:b/>
          <w:sz w:val="24"/>
          <w:szCs w:val="24"/>
        </w:rPr>
        <w:t>.</w:t>
      </w:r>
    </w:p>
    <w:p w:rsidR="009D4662" w:rsidRPr="0029220C" w:rsidRDefault="009D4662" w:rsidP="00864BE6">
      <w:pPr>
        <w:numPr>
          <w:ilvl w:val="5"/>
          <w:numId w:val="43"/>
        </w:numPr>
        <w:tabs>
          <w:tab w:val="left" w:pos="2520"/>
        </w:tabs>
        <w:spacing w:line="360" w:lineRule="auto"/>
        <w:rPr>
          <w:b/>
          <w:sz w:val="24"/>
          <w:szCs w:val="24"/>
        </w:rPr>
      </w:pPr>
      <w:r w:rsidRPr="0029220C">
        <w:rPr>
          <w:b/>
          <w:sz w:val="24"/>
          <w:szCs w:val="24"/>
        </w:rPr>
        <w:t>Observe staff for signs of stress.</w:t>
      </w:r>
    </w:p>
    <w:p w:rsidR="00DF0084" w:rsidRPr="0029220C" w:rsidRDefault="00DF0084" w:rsidP="00F80F9E">
      <w:pPr>
        <w:numPr>
          <w:ilvl w:val="2"/>
          <w:numId w:val="39"/>
        </w:numPr>
        <w:tabs>
          <w:tab w:val="left" w:pos="1800"/>
        </w:tabs>
        <w:spacing w:line="360" w:lineRule="auto"/>
        <w:rPr>
          <w:b/>
          <w:sz w:val="24"/>
          <w:szCs w:val="24"/>
        </w:rPr>
      </w:pPr>
      <w:r w:rsidRPr="0029220C">
        <w:rPr>
          <w:b/>
          <w:sz w:val="24"/>
          <w:szCs w:val="24"/>
        </w:rPr>
        <w:t xml:space="preserve">Inform your staff that shifts </w:t>
      </w:r>
      <w:proofErr w:type="gramStart"/>
      <w:r w:rsidRPr="0029220C">
        <w:rPr>
          <w:b/>
          <w:sz w:val="24"/>
          <w:szCs w:val="24"/>
        </w:rPr>
        <w:t xml:space="preserve">have been </w:t>
      </w:r>
      <w:r w:rsidR="00C545AC" w:rsidRPr="0029220C">
        <w:rPr>
          <w:b/>
          <w:sz w:val="24"/>
          <w:szCs w:val="24"/>
        </w:rPr>
        <w:t>extended</w:t>
      </w:r>
      <w:proofErr w:type="gramEnd"/>
      <w:r w:rsidR="00C545AC" w:rsidRPr="0029220C">
        <w:rPr>
          <w:b/>
          <w:sz w:val="24"/>
          <w:szCs w:val="24"/>
        </w:rPr>
        <w:t xml:space="preserve"> until</w:t>
      </w:r>
      <w:r w:rsidRPr="0029220C">
        <w:rPr>
          <w:b/>
          <w:sz w:val="24"/>
          <w:szCs w:val="24"/>
        </w:rPr>
        <w:t xml:space="preserve"> further notice.  </w:t>
      </w:r>
    </w:p>
    <w:p w:rsidR="00DF0084" w:rsidRPr="0029220C" w:rsidRDefault="00DF0084" w:rsidP="00F80F9E">
      <w:pPr>
        <w:numPr>
          <w:ilvl w:val="2"/>
          <w:numId w:val="39"/>
        </w:numPr>
        <w:tabs>
          <w:tab w:val="left" w:pos="1800"/>
        </w:tabs>
        <w:spacing w:line="360" w:lineRule="auto"/>
        <w:rPr>
          <w:b/>
          <w:sz w:val="24"/>
          <w:szCs w:val="24"/>
        </w:rPr>
      </w:pPr>
      <w:r w:rsidRPr="0029220C">
        <w:rPr>
          <w:b/>
          <w:sz w:val="24"/>
          <w:szCs w:val="24"/>
        </w:rPr>
        <w:t>Do no</w:t>
      </w:r>
      <w:r w:rsidR="00C545AC" w:rsidRPr="0029220C">
        <w:rPr>
          <w:b/>
          <w:sz w:val="24"/>
          <w:szCs w:val="24"/>
        </w:rPr>
        <w:t xml:space="preserve">t send staff to the Labor Pool or impacted </w:t>
      </w:r>
      <w:r w:rsidR="00BE66FE" w:rsidRPr="0029220C">
        <w:rPr>
          <w:b/>
          <w:sz w:val="24"/>
          <w:szCs w:val="24"/>
        </w:rPr>
        <w:t xml:space="preserve">area </w:t>
      </w:r>
      <w:r w:rsidR="00C545AC" w:rsidRPr="0029220C">
        <w:rPr>
          <w:b/>
          <w:sz w:val="24"/>
          <w:szCs w:val="24"/>
        </w:rPr>
        <w:t>until directed</w:t>
      </w:r>
      <w:r w:rsidR="00840C66" w:rsidRPr="0029220C">
        <w:rPr>
          <w:b/>
          <w:sz w:val="24"/>
          <w:szCs w:val="24"/>
        </w:rPr>
        <w:t>.</w:t>
      </w:r>
    </w:p>
    <w:p w:rsidR="00DF0084" w:rsidRPr="00C13990" w:rsidRDefault="00DF0084" w:rsidP="00F80F9E">
      <w:pPr>
        <w:numPr>
          <w:ilvl w:val="2"/>
          <w:numId w:val="39"/>
        </w:numPr>
        <w:tabs>
          <w:tab w:val="left" w:pos="1800"/>
        </w:tabs>
        <w:spacing w:line="360" w:lineRule="auto"/>
        <w:rPr>
          <w:b/>
          <w:sz w:val="24"/>
          <w:szCs w:val="24"/>
        </w:rPr>
      </w:pPr>
      <w:r w:rsidRPr="0029220C">
        <w:rPr>
          <w:b/>
          <w:sz w:val="24"/>
          <w:szCs w:val="24"/>
        </w:rPr>
        <w:t>Ensure someone at the department level is assigned to monitor their own e-mail for disaster related communications.</w:t>
      </w:r>
      <w:r w:rsidR="00FD673D">
        <w:rPr>
          <w:b/>
          <w:sz w:val="24"/>
          <w:szCs w:val="24"/>
        </w:rPr>
        <w:t xml:space="preserve"> </w:t>
      </w:r>
      <w:r w:rsidR="009D4662" w:rsidRPr="00FD673D">
        <w:rPr>
          <w:b/>
          <w:sz w:val="24"/>
          <w:szCs w:val="24"/>
        </w:rPr>
        <w:t xml:space="preserve">Included on all Incident Command communications via email will be a link for each department manager (or designee) to complete a required status report as soon as possible or if their operational status changes. </w:t>
      </w:r>
    </w:p>
    <w:p w:rsidR="00DF0084" w:rsidRPr="0029220C" w:rsidRDefault="00DF0084" w:rsidP="00F80F9E">
      <w:pPr>
        <w:numPr>
          <w:ilvl w:val="2"/>
          <w:numId w:val="39"/>
        </w:numPr>
        <w:tabs>
          <w:tab w:val="left" w:pos="1800"/>
        </w:tabs>
        <w:spacing w:line="360" w:lineRule="auto"/>
        <w:rPr>
          <w:b/>
          <w:sz w:val="24"/>
          <w:szCs w:val="24"/>
        </w:rPr>
      </w:pPr>
      <w:r w:rsidRPr="0029220C">
        <w:rPr>
          <w:b/>
          <w:sz w:val="24"/>
          <w:szCs w:val="24"/>
        </w:rPr>
        <w:t>Communicate all</w:t>
      </w:r>
      <w:r w:rsidR="009D4662" w:rsidRPr="0029220C">
        <w:rPr>
          <w:b/>
          <w:sz w:val="24"/>
          <w:szCs w:val="24"/>
        </w:rPr>
        <w:t xml:space="preserve"> urgent </w:t>
      </w:r>
      <w:r w:rsidRPr="0029220C">
        <w:rPr>
          <w:b/>
          <w:sz w:val="24"/>
          <w:szCs w:val="24"/>
        </w:rPr>
        <w:t xml:space="preserve">changes to Incident Command via phone </w:t>
      </w:r>
    </w:p>
    <w:p w:rsidR="00DF0084" w:rsidRDefault="002E582C" w:rsidP="00864BE6">
      <w:pPr>
        <w:pStyle w:val="ListParagraph"/>
        <w:numPr>
          <w:ilvl w:val="4"/>
          <w:numId w:val="44"/>
        </w:numPr>
        <w:tabs>
          <w:tab w:val="left" w:pos="2160"/>
        </w:tabs>
        <w:autoSpaceDE w:val="0"/>
        <w:autoSpaceDN w:val="0"/>
        <w:adjustRightInd w:val="0"/>
        <w:spacing w:line="360" w:lineRule="auto"/>
        <w:contextualSpacing w:val="0"/>
        <w:rPr>
          <w:b/>
        </w:rPr>
      </w:pPr>
      <w:r w:rsidRPr="0029220C">
        <w:rPr>
          <w:b/>
        </w:rPr>
        <w:t xml:space="preserve">Downtown </w:t>
      </w:r>
      <w:r w:rsidR="00BE66FE" w:rsidRPr="0029220C">
        <w:rPr>
          <w:b/>
        </w:rPr>
        <w:t>315-</w:t>
      </w:r>
      <w:r w:rsidRPr="0029220C">
        <w:rPr>
          <w:b/>
        </w:rPr>
        <w:t>464-8</w:t>
      </w:r>
      <w:r w:rsidR="00E97D0C" w:rsidRPr="0029220C">
        <w:rPr>
          <w:b/>
        </w:rPr>
        <w:t>888</w:t>
      </w:r>
      <w:r w:rsidR="00F261B2">
        <w:rPr>
          <w:b/>
        </w:rPr>
        <w:t xml:space="preserve"> </w:t>
      </w:r>
      <w:r w:rsidR="00F261B2" w:rsidRPr="00F261B2">
        <w:rPr>
          <w:b/>
          <w:highlight w:val="red"/>
        </w:rPr>
        <w:t>DELETE THE ONE THAT DOES NOT APPLY</w:t>
      </w:r>
    </w:p>
    <w:p w:rsidR="00A621D8" w:rsidRPr="0029220C" w:rsidRDefault="00A621D8" w:rsidP="00864BE6">
      <w:pPr>
        <w:pStyle w:val="ListParagraph"/>
        <w:numPr>
          <w:ilvl w:val="4"/>
          <w:numId w:val="44"/>
        </w:numPr>
        <w:tabs>
          <w:tab w:val="left" w:pos="2160"/>
        </w:tabs>
        <w:autoSpaceDE w:val="0"/>
        <w:autoSpaceDN w:val="0"/>
        <w:adjustRightInd w:val="0"/>
        <w:spacing w:line="360" w:lineRule="auto"/>
        <w:contextualSpacing w:val="0"/>
        <w:rPr>
          <w:b/>
        </w:rPr>
      </w:pPr>
      <w:r>
        <w:rPr>
          <w:b/>
        </w:rPr>
        <w:t>Community 315-492-5338</w:t>
      </w:r>
    </w:p>
    <w:p w:rsidR="007A005C" w:rsidRPr="0029220C" w:rsidRDefault="00DF0084" w:rsidP="00F80F9E">
      <w:pPr>
        <w:numPr>
          <w:ilvl w:val="2"/>
          <w:numId w:val="39"/>
        </w:numPr>
        <w:tabs>
          <w:tab w:val="left" w:pos="1260"/>
        </w:tabs>
        <w:spacing w:line="360" w:lineRule="auto"/>
        <w:rPr>
          <w:b/>
          <w:bCs/>
          <w:sz w:val="24"/>
          <w:szCs w:val="24"/>
        </w:rPr>
      </w:pPr>
      <w:r w:rsidRPr="0029220C">
        <w:rPr>
          <w:b/>
          <w:sz w:val="24"/>
          <w:szCs w:val="24"/>
        </w:rPr>
        <w:t>At</w:t>
      </w:r>
      <w:r w:rsidR="009D4662" w:rsidRPr="0029220C">
        <w:rPr>
          <w:b/>
          <w:sz w:val="24"/>
          <w:szCs w:val="24"/>
        </w:rPr>
        <w:t xml:space="preserve"> the conclusion of the disaster</w:t>
      </w:r>
      <w:r w:rsidR="00270E27">
        <w:rPr>
          <w:b/>
          <w:sz w:val="24"/>
          <w:szCs w:val="24"/>
        </w:rPr>
        <w:t>,</w:t>
      </w:r>
      <w:r w:rsidRPr="0029220C">
        <w:rPr>
          <w:b/>
          <w:sz w:val="24"/>
          <w:szCs w:val="24"/>
        </w:rPr>
        <w:t xml:space="preserve"> an All Clear will be announced with the following overhead page </w:t>
      </w:r>
      <w:r w:rsidRPr="0029220C">
        <w:rPr>
          <w:b/>
          <w:bCs/>
          <w:sz w:val="24"/>
          <w:szCs w:val="24"/>
        </w:rPr>
        <w:t>“</w:t>
      </w:r>
      <w:r w:rsidRPr="0029220C">
        <w:rPr>
          <w:b/>
          <w:bCs/>
          <w:sz w:val="24"/>
          <w:szCs w:val="24"/>
          <w:u w:val="single"/>
        </w:rPr>
        <w:t>Attention all Hospital Personnel.  Incident Command has been concluded.  Resume normal activities.</w:t>
      </w:r>
      <w:r w:rsidRPr="0029220C">
        <w:rPr>
          <w:b/>
          <w:bCs/>
          <w:sz w:val="24"/>
          <w:szCs w:val="24"/>
        </w:rPr>
        <w:t>” Or “</w:t>
      </w:r>
      <w:r w:rsidRPr="0029220C">
        <w:rPr>
          <w:b/>
          <w:bCs/>
          <w:sz w:val="24"/>
          <w:szCs w:val="24"/>
          <w:u w:val="single"/>
        </w:rPr>
        <w:t>Code Clear</w:t>
      </w:r>
      <w:r w:rsidR="00270E27">
        <w:rPr>
          <w:b/>
          <w:bCs/>
          <w:sz w:val="24"/>
          <w:szCs w:val="24"/>
        </w:rPr>
        <w:t>”.</w:t>
      </w:r>
    </w:p>
    <w:p w:rsidR="00427483" w:rsidRPr="00E2073C" w:rsidRDefault="00427483" w:rsidP="00F80F9E">
      <w:pPr>
        <w:numPr>
          <w:ilvl w:val="0"/>
          <w:numId w:val="39"/>
        </w:numPr>
        <w:spacing w:line="360" w:lineRule="auto"/>
        <w:rPr>
          <w:b/>
          <w:bCs/>
          <w:sz w:val="24"/>
          <w:szCs w:val="24"/>
          <w:u w:val="single"/>
        </w:rPr>
      </w:pPr>
      <w:r w:rsidRPr="00E2073C">
        <w:rPr>
          <w:b/>
          <w:bCs/>
          <w:sz w:val="24"/>
          <w:szCs w:val="24"/>
          <w:u w:val="single"/>
        </w:rPr>
        <w:t>Workforce Deployment in Extraordinary Circumstances (See UW W-04)</w:t>
      </w:r>
    </w:p>
    <w:p w:rsidR="00427483" w:rsidRPr="0029220C" w:rsidRDefault="00427483" w:rsidP="00F80F9E">
      <w:pPr>
        <w:pStyle w:val="Default"/>
        <w:numPr>
          <w:ilvl w:val="1"/>
          <w:numId w:val="39"/>
        </w:numPr>
        <w:tabs>
          <w:tab w:val="left" w:pos="1260"/>
        </w:tabs>
        <w:spacing w:line="360" w:lineRule="auto"/>
        <w:rPr>
          <w:b/>
          <w:color w:val="auto"/>
        </w:rPr>
      </w:pPr>
      <w:r w:rsidRPr="0029220C">
        <w:rPr>
          <w:b/>
          <w:bCs/>
        </w:rPr>
        <w:t>Only the Governor has the authority to close State offices and facilities and direct State employees not to report to work or to depart from work early, without charge to their leave credits/accruals.</w:t>
      </w:r>
    </w:p>
    <w:p w:rsidR="00427483" w:rsidRPr="0029220C" w:rsidRDefault="00427483" w:rsidP="00F80F9E">
      <w:pPr>
        <w:pStyle w:val="Default"/>
        <w:numPr>
          <w:ilvl w:val="1"/>
          <w:numId w:val="39"/>
        </w:numPr>
        <w:tabs>
          <w:tab w:val="left" w:pos="1260"/>
        </w:tabs>
        <w:spacing w:line="360" w:lineRule="auto"/>
        <w:rPr>
          <w:b/>
          <w:color w:val="auto"/>
        </w:rPr>
      </w:pPr>
      <w:r w:rsidRPr="0029220C">
        <w:rPr>
          <w:b/>
          <w:bCs/>
        </w:rPr>
        <w:t>In the event of extraordinary circumstances when the Governor has not issued such a directive,</w:t>
      </w:r>
      <w:r w:rsidR="00533337">
        <w:rPr>
          <w:b/>
          <w:bCs/>
        </w:rPr>
        <w:t xml:space="preserve"> </w:t>
      </w:r>
      <w:r w:rsidRPr="0029220C">
        <w:rPr>
          <w:b/>
          <w:bCs/>
        </w:rPr>
        <w:t>campus presidents are authorized to cancel classes for students and cancel appointments for patients.</w:t>
      </w:r>
    </w:p>
    <w:p w:rsidR="00427483" w:rsidRPr="0029220C" w:rsidRDefault="00427483" w:rsidP="00F80F9E">
      <w:pPr>
        <w:pStyle w:val="Default"/>
        <w:numPr>
          <w:ilvl w:val="1"/>
          <w:numId w:val="39"/>
        </w:numPr>
        <w:tabs>
          <w:tab w:val="left" w:pos="1260"/>
        </w:tabs>
        <w:spacing w:line="360" w:lineRule="auto"/>
        <w:rPr>
          <w:b/>
          <w:color w:val="auto"/>
        </w:rPr>
      </w:pPr>
      <w:r w:rsidRPr="0029220C">
        <w:rPr>
          <w:b/>
          <w:bCs/>
        </w:rPr>
        <w:t>In such circumstances, employees who do not work as scheduled are required to obtain prior supervisory approval to ensure their services are not required and must charge appropriate</w:t>
      </w:r>
      <w:r w:rsidRPr="0029220C">
        <w:rPr>
          <w:b/>
          <w:color w:val="auto"/>
        </w:rPr>
        <w:t xml:space="preserve"> </w:t>
      </w:r>
      <w:r w:rsidRPr="0029220C">
        <w:rPr>
          <w:b/>
          <w:bCs/>
        </w:rPr>
        <w:t>leave credits/accruals (other than sick leave) in order to remain in a paid status.</w:t>
      </w:r>
    </w:p>
    <w:p w:rsidR="00427483" w:rsidRPr="008203F8" w:rsidRDefault="00427483" w:rsidP="00F80F9E">
      <w:pPr>
        <w:pStyle w:val="Default"/>
        <w:numPr>
          <w:ilvl w:val="1"/>
          <w:numId w:val="39"/>
        </w:numPr>
        <w:tabs>
          <w:tab w:val="left" w:pos="1260"/>
        </w:tabs>
        <w:spacing w:line="360" w:lineRule="auto"/>
        <w:rPr>
          <w:b/>
          <w:color w:val="auto"/>
        </w:rPr>
      </w:pPr>
      <w:r w:rsidRPr="0029220C">
        <w:rPr>
          <w:b/>
          <w:bCs/>
        </w:rPr>
        <w:lastRenderedPageBreak/>
        <w:t>In circumstances when the Governor directs that only “essential employees” are expected to work to ensure vital operations are continued, the following employees are typically considered “essential employees”:</w:t>
      </w:r>
    </w:p>
    <w:p w:rsidR="00427483" w:rsidRPr="0029220C" w:rsidRDefault="00427483" w:rsidP="00864BE6">
      <w:pPr>
        <w:pStyle w:val="Default"/>
        <w:numPr>
          <w:ilvl w:val="3"/>
          <w:numId w:val="39"/>
        </w:numPr>
        <w:tabs>
          <w:tab w:val="left" w:pos="1800"/>
        </w:tabs>
        <w:spacing w:line="360" w:lineRule="auto"/>
        <w:rPr>
          <w:b/>
          <w:color w:val="auto"/>
        </w:rPr>
      </w:pPr>
      <w:r w:rsidRPr="0029220C">
        <w:rPr>
          <w:b/>
          <w:bCs/>
        </w:rPr>
        <w:t>Employees who are involved in the direct care of patients</w:t>
      </w:r>
      <w:r w:rsidRPr="00E2073C">
        <w:rPr>
          <w:b/>
          <w:bCs/>
          <w:i/>
        </w:rPr>
        <w:t xml:space="preserve"> </w:t>
      </w:r>
      <w:r w:rsidRPr="00E2073C">
        <w:rPr>
          <w:bCs/>
          <w:i/>
          <w:sz w:val="20"/>
        </w:rPr>
        <w:t>(e.g., physicians, RN’s, LPN’s, HCT’s, UST’s, Rad Techs, Physical Therapists, Respiratory Therapists, Phlebotomists, etc.).</w:t>
      </w:r>
    </w:p>
    <w:p w:rsidR="00427483" w:rsidRPr="0029220C" w:rsidRDefault="00427483" w:rsidP="00864BE6">
      <w:pPr>
        <w:pStyle w:val="Default"/>
        <w:numPr>
          <w:ilvl w:val="3"/>
          <w:numId w:val="39"/>
        </w:numPr>
        <w:tabs>
          <w:tab w:val="left" w:pos="1800"/>
        </w:tabs>
        <w:spacing w:line="360" w:lineRule="auto"/>
        <w:rPr>
          <w:b/>
          <w:color w:val="auto"/>
        </w:rPr>
      </w:pPr>
      <w:r w:rsidRPr="0029220C">
        <w:rPr>
          <w:b/>
          <w:bCs/>
        </w:rPr>
        <w:t xml:space="preserve">Employees who work in departments that support direct patient care </w:t>
      </w:r>
      <w:r w:rsidRPr="00E2073C">
        <w:rPr>
          <w:bCs/>
          <w:i/>
          <w:sz w:val="20"/>
        </w:rPr>
        <w:t>(e.g., Materials</w:t>
      </w:r>
      <w:r w:rsidRPr="00E2073C">
        <w:rPr>
          <w:i/>
          <w:color w:val="auto"/>
          <w:sz w:val="20"/>
        </w:rPr>
        <w:t xml:space="preserve"> </w:t>
      </w:r>
      <w:r w:rsidRPr="00E2073C">
        <w:rPr>
          <w:bCs/>
          <w:i/>
          <w:sz w:val="20"/>
        </w:rPr>
        <w:t>Management, Pharmacy, Clinical Data, Dietary, Clinical Pathology, etc.).</w:t>
      </w:r>
    </w:p>
    <w:p w:rsidR="00427483" w:rsidRPr="0029220C" w:rsidRDefault="00427483" w:rsidP="00864BE6">
      <w:pPr>
        <w:pStyle w:val="Default"/>
        <w:numPr>
          <w:ilvl w:val="3"/>
          <w:numId w:val="39"/>
        </w:numPr>
        <w:tabs>
          <w:tab w:val="left" w:pos="1800"/>
        </w:tabs>
        <w:spacing w:line="360" w:lineRule="auto"/>
        <w:rPr>
          <w:b/>
          <w:color w:val="auto"/>
        </w:rPr>
      </w:pPr>
      <w:r w:rsidRPr="0029220C">
        <w:rPr>
          <w:b/>
          <w:bCs/>
        </w:rPr>
        <w:t>Employees who preserve the public safety or welfare of the Upstate community</w:t>
      </w:r>
      <w:r w:rsidRPr="00E2073C">
        <w:rPr>
          <w:bCs/>
          <w:i/>
          <w:sz w:val="20"/>
        </w:rPr>
        <w:t xml:space="preserve"> (e.g., University Police Department, Physical Plant, Environmental Services, etc.).</w:t>
      </w:r>
    </w:p>
    <w:p w:rsidR="00427483" w:rsidRPr="0029220C" w:rsidRDefault="00427483" w:rsidP="00864BE6">
      <w:pPr>
        <w:pStyle w:val="Default"/>
        <w:numPr>
          <w:ilvl w:val="3"/>
          <w:numId w:val="39"/>
        </w:numPr>
        <w:tabs>
          <w:tab w:val="left" w:pos="1800"/>
        </w:tabs>
        <w:spacing w:line="360" w:lineRule="auto"/>
        <w:rPr>
          <w:b/>
          <w:color w:val="auto"/>
        </w:rPr>
      </w:pPr>
      <w:r w:rsidRPr="0029220C">
        <w:rPr>
          <w:b/>
          <w:bCs/>
        </w:rPr>
        <w:t>Employees who provide animal care in the Department of Laboratory Animal Resources</w:t>
      </w:r>
      <w:r w:rsidR="008203F8">
        <w:rPr>
          <w:b/>
          <w:bCs/>
        </w:rPr>
        <w:t>.</w:t>
      </w:r>
    </w:p>
    <w:p w:rsidR="00427483" w:rsidRPr="0029220C" w:rsidRDefault="00427483" w:rsidP="00864BE6">
      <w:pPr>
        <w:pStyle w:val="Default"/>
        <w:numPr>
          <w:ilvl w:val="3"/>
          <w:numId w:val="39"/>
        </w:numPr>
        <w:tabs>
          <w:tab w:val="left" w:pos="1800"/>
        </w:tabs>
        <w:spacing w:line="360" w:lineRule="auto"/>
        <w:rPr>
          <w:b/>
          <w:color w:val="auto"/>
        </w:rPr>
      </w:pPr>
      <w:r w:rsidRPr="0029220C">
        <w:rPr>
          <w:b/>
          <w:bCs/>
        </w:rPr>
        <w:t>Employees with responsibility for laboratory experiments or other time-sensitive activities.</w:t>
      </w:r>
    </w:p>
    <w:p w:rsidR="00427483" w:rsidRPr="0029220C" w:rsidRDefault="00427483" w:rsidP="00864BE6">
      <w:pPr>
        <w:pStyle w:val="Default"/>
        <w:numPr>
          <w:ilvl w:val="3"/>
          <w:numId w:val="39"/>
        </w:numPr>
        <w:tabs>
          <w:tab w:val="left" w:pos="1800"/>
        </w:tabs>
        <w:spacing w:line="360" w:lineRule="auto"/>
        <w:rPr>
          <w:b/>
          <w:color w:val="auto"/>
        </w:rPr>
      </w:pPr>
      <w:r w:rsidRPr="0029220C">
        <w:rPr>
          <w:b/>
          <w:bCs/>
        </w:rPr>
        <w:t>Employees who work in units and departments that are open/operative and staff for essential services on “red” holidays</w:t>
      </w:r>
      <w:r w:rsidR="008203F8">
        <w:rPr>
          <w:b/>
          <w:bCs/>
        </w:rPr>
        <w:t>.</w:t>
      </w:r>
    </w:p>
    <w:p w:rsidR="00427483" w:rsidRPr="008203F8" w:rsidRDefault="00427483" w:rsidP="00864BE6">
      <w:pPr>
        <w:pStyle w:val="Default"/>
        <w:numPr>
          <w:ilvl w:val="3"/>
          <w:numId w:val="39"/>
        </w:numPr>
        <w:tabs>
          <w:tab w:val="left" w:pos="1260"/>
        </w:tabs>
        <w:spacing w:line="360" w:lineRule="auto"/>
        <w:rPr>
          <w:b/>
          <w:color w:val="auto"/>
        </w:rPr>
      </w:pPr>
      <w:r w:rsidRPr="0029220C">
        <w:rPr>
          <w:b/>
          <w:bCs/>
        </w:rPr>
        <w:t xml:space="preserve">Upstate reserves the right to consider all employees “essential” depending on the nature of the particular emergency. Employees </w:t>
      </w:r>
      <w:proofErr w:type="gramStart"/>
      <w:r w:rsidRPr="0029220C">
        <w:rPr>
          <w:b/>
          <w:bCs/>
        </w:rPr>
        <w:t>are expected</w:t>
      </w:r>
      <w:proofErr w:type="gramEnd"/>
      <w:r w:rsidRPr="0029220C">
        <w:rPr>
          <w:b/>
          <w:bCs/>
        </w:rPr>
        <w:t xml:space="preserve"> to confirm with their supervisors whether they are</w:t>
      </w:r>
      <w:r w:rsidRPr="0029220C">
        <w:rPr>
          <w:b/>
          <w:color w:val="auto"/>
        </w:rPr>
        <w:t xml:space="preserve"> </w:t>
      </w:r>
      <w:r w:rsidRPr="0029220C">
        <w:rPr>
          <w:b/>
          <w:bCs/>
        </w:rPr>
        <w:t>considered an “essential employee” before deciding not to report to work</w:t>
      </w:r>
      <w:r w:rsidR="008203F8">
        <w:rPr>
          <w:b/>
          <w:bCs/>
        </w:rPr>
        <w:t>.</w:t>
      </w:r>
    </w:p>
    <w:p w:rsidR="00E94E8D" w:rsidRPr="00743337" w:rsidRDefault="00E94E8D" w:rsidP="00F80F9E">
      <w:pPr>
        <w:numPr>
          <w:ilvl w:val="0"/>
          <w:numId w:val="39"/>
        </w:numPr>
        <w:spacing w:line="360" w:lineRule="auto"/>
        <w:rPr>
          <w:b/>
          <w:bCs/>
          <w:sz w:val="24"/>
          <w:szCs w:val="24"/>
          <w:u w:val="single"/>
        </w:rPr>
      </w:pPr>
      <w:r w:rsidRPr="00743337">
        <w:rPr>
          <w:b/>
          <w:bCs/>
          <w:sz w:val="24"/>
          <w:szCs w:val="24"/>
          <w:u w:val="single"/>
        </w:rPr>
        <w:t>Evacuations:</w:t>
      </w:r>
    </w:p>
    <w:p w:rsidR="00E2073C" w:rsidRPr="005059EF" w:rsidRDefault="00E94E8D" w:rsidP="00F80F9E">
      <w:pPr>
        <w:numPr>
          <w:ilvl w:val="1"/>
          <w:numId w:val="39"/>
        </w:numPr>
        <w:spacing w:line="360" w:lineRule="auto"/>
        <w:rPr>
          <w:b/>
          <w:bCs/>
          <w:sz w:val="24"/>
          <w:szCs w:val="24"/>
          <w:u w:val="single"/>
        </w:rPr>
      </w:pPr>
      <w:r w:rsidRPr="005059EF">
        <w:rPr>
          <w:b/>
          <w:sz w:val="24"/>
          <w:szCs w:val="24"/>
        </w:rPr>
        <w:t xml:space="preserve">There are fundamentally two types of evacuations at SUNY Upstate. </w:t>
      </w:r>
    </w:p>
    <w:p w:rsidR="00E2073C" w:rsidRPr="005059EF" w:rsidRDefault="0025408A" w:rsidP="00864BE6">
      <w:pPr>
        <w:numPr>
          <w:ilvl w:val="3"/>
          <w:numId w:val="39"/>
        </w:numPr>
        <w:spacing w:line="360" w:lineRule="auto"/>
        <w:rPr>
          <w:b/>
          <w:bCs/>
          <w:sz w:val="24"/>
          <w:szCs w:val="24"/>
          <w:u w:val="single"/>
        </w:rPr>
      </w:pPr>
      <w:r>
        <w:rPr>
          <w:b/>
          <w:sz w:val="24"/>
          <w:szCs w:val="24"/>
        </w:rPr>
        <w:t>EMERGENT (E</w:t>
      </w:r>
      <w:r w:rsidR="00E94E8D" w:rsidRPr="005059EF">
        <w:rPr>
          <w:b/>
          <w:sz w:val="24"/>
          <w:szCs w:val="24"/>
        </w:rPr>
        <w:t xml:space="preserve">xample: </w:t>
      </w:r>
      <w:r w:rsidR="00E2073C" w:rsidRPr="005059EF">
        <w:rPr>
          <w:b/>
          <w:sz w:val="24"/>
          <w:szCs w:val="24"/>
        </w:rPr>
        <w:t>F</w:t>
      </w:r>
      <w:r w:rsidR="00E94E8D" w:rsidRPr="005059EF">
        <w:rPr>
          <w:b/>
          <w:sz w:val="24"/>
          <w:szCs w:val="24"/>
        </w:rPr>
        <w:t xml:space="preserve">ire) </w:t>
      </w:r>
      <w:r w:rsidR="00F2090C" w:rsidRPr="005059EF">
        <w:rPr>
          <w:b/>
          <w:sz w:val="24"/>
          <w:szCs w:val="24"/>
        </w:rPr>
        <w:t xml:space="preserve"> </w:t>
      </w:r>
    </w:p>
    <w:p w:rsidR="00E94E8D" w:rsidRPr="005059EF" w:rsidRDefault="0025408A" w:rsidP="00864BE6">
      <w:pPr>
        <w:numPr>
          <w:ilvl w:val="3"/>
          <w:numId w:val="39"/>
        </w:numPr>
        <w:spacing w:line="360" w:lineRule="auto"/>
        <w:rPr>
          <w:b/>
          <w:bCs/>
          <w:sz w:val="24"/>
          <w:szCs w:val="24"/>
          <w:u w:val="single"/>
        </w:rPr>
      </w:pPr>
      <w:r>
        <w:rPr>
          <w:b/>
          <w:sz w:val="24"/>
          <w:szCs w:val="24"/>
        </w:rPr>
        <w:t>PLANNED (</w:t>
      </w:r>
      <w:r w:rsidR="00E94E8D" w:rsidRPr="005059EF">
        <w:rPr>
          <w:b/>
          <w:sz w:val="24"/>
          <w:szCs w:val="24"/>
        </w:rPr>
        <w:t>Example: such as a large scale evacuation due to weather where we would have more time and Incident Command would coordinate the movement of patients</w:t>
      </w:r>
      <w:r w:rsidR="005059EF">
        <w:rPr>
          <w:b/>
          <w:sz w:val="24"/>
          <w:szCs w:val="24"/>
        </w:rPr>
        <w:t>.</w:t>
      </w:r>
    </w:p>
    <w:p w:rsidR="00E94E8D" w:rsidRPr="00743337" w:rsidRDefault="00C13990" w:rsidP="00F80F9E">
      <w:pPr>
        <w:numPr>
          <w:ilvl w:val="0"/>
          <w:numId w:val="39"/>
        </w:numPr>
        <w:spacing w:line="360" w:lineRule="auto"/>
        <w:rPr>
          <w:b/>
          <w:bCs/>
          <w:sz w:val="24"/>
          <w:szCs w:val="24"/>
          <w:u w:val="single"/>
        </w:rPr>
      </w:pPr>
      <w:r w:rsidRPr="00743337">
        <w:rPr>
          <w:b/>
          <w:bCs/>
          <w:sz w:val="24"/>
          <w:szCs w:val="24"/>
          <w:u w:val="single"/>
        </w:rPr>
        <w:t>IN CASE OF FIRE</w:t>
      </w:r>
      <w:r w:rsidR="00E94E8D" w:rsidRPr="00743337">
        <w:rPr>
          <w:b/>
          <w:bCs/>
          <w:sz w:val="24"/>
          <w:szCs w:val="24"/>
        </w:rPr>
        <w:t xml:space="preserve">: </w:t>
      </w:r>
    </w:p>
    <w:p w:rsidR="00E94E8D" w:rsidRPr="00743337" w:rsidRDefault="00E94E8D" w:rsidP="00864BE6">
      <w:pPr>
        <w:pStyle w:val="Default"/>
        <w:numPr>
          <w:ilvl w:val="3"/>
          <w:numId w:val="39"/>
        </w:numPr>
        <w:tabs>
          <w:tab w:val="left" w:pos="1260"/>
        </w:tabs>
        <w:spacing w:line="360" w:lineRule="auto"/>
        <w:rPr>
          <w:b/>
          <w:color w:val="auto"/>
        </w:rPr>
      </w:pPr>
      <w:r w:rsidRPr="00743337">
        <w:rPr>
          <w:b/>
          <w:color w:val="auto"/>
        </w:rPr>
        <w:t>Use nearest pull alarm box if you are able.</w:t>
      </w:r>
    </w:p>
    <w:p w:rsidR="00E94E8D" w:rsidRPr="00743337" w:rsidRDefault="00E94E8D" w:rsidP="00864BE6">
      <w:pPr>
        <w:pStyle w:val="Default"/>
        <w:numPr>
          <w:ilvl w:val="3"/>
          <w:numId w:val="39"/>
        </w:numPr>
        <w:tabs>
          <w:tab w:val="left" w:pos="1260"/>
        </w:tabs>
        <w:spacing w:line="360" w:lineRule="auto"/>
        <w:rPr>
          <w:b/>
          <w:color w:val="auto"/>
        </w:rPr>
      </w:pPr>
      <w:r w:rsidRPr="00B166F6">
        <w:rPr>
          <w:b/>
          <w:color w:val="auto"/>
          <w:highlight w:val="yellow"/>
        </w:rPr>
        <w:t>Downtown:  Call 4-5555 in the hospital</w:t>
      </w:r>
      <w:r w:rsidRPr="00743337">
        <w:rPr>
          <w:b/>
          <w:color w:val="auto"/>
        </w:rPr>
        <w:t xml:space="preserve"> </w:t>
      </w:r>
      <w:r w:rsidR="00B166F6">
        <w:rPr>
          <w:b/>
          <w:color w:val="auto"/>
        </w:rPr>
        <w:t xml:space="preserve"> </w:t>
      </w:r>
      <w:r w:rsidR="00B166F6" w:rsidRPr="009E29D8">
        <w:rPr>
          <w:b/>
          <w:color w:val="auto"/>
          <w:highlight w:val="red"/>
        </w:rPr>
        <w:t>Please delete the one that DOES NOT APPLY</w:t>
      </w:r>
    </w:p>
    <w:p w:rsidR="00E94E8D" w:rsidRPr="0025408A" w:rsidRDefault="00E94E8D" w:rsidP="00864BE6">
      <w:pPr>
        <w:pStyle w:val="Default"/>
        <w:numPr>
          <w:ilvl w:val="3"/>
          <w:numId w:val="39"/>
        </w:numPr>
        <w:tabs>
          <w:tab w:val="left" w:pos="1260"/>
        </w:tabs>
        <w:spacing w:line="360" w:lineRule="auto"/>
        <w:rPr>
          <w:b/>
          <w:color w:val="auto"/>
        </w:rPr>
      </w:pPr>
      <w:r w:rsidRPr="0025408A">
        <w:rPr>
          <w:b/>
          <w:color w:val="auto"/>
        </w:rPr>
        <w:t>Community: Call 2211 or 0</w:t>
      </w:r>
    </w:p>
    <w:p w:rsidR="00E94E8D" w:rsidRPr="00743337" w:rsidRDefault="00E94E8D" w:rsidP="00864BE6">
      <w:pPr>
        <w:pStyle w:val="Default"/>
        <w:numPr>
          <w:ilvl w:val="3"/>
          <w:numId w:val="39"/>
        </w:numPr>
        <w:tabs>
          <w:tab w:val="left" w:pos="1260"/>
        </w:tabs>
        <w:spacing w:line="360" w:lineRule="auto"/>
        <w:rPr>
          <w:b/>
          <w:color w:val="auto"/>
        </w:rPr>
      </w:pPr>
      <w:r w:rsidRPr="00743337">
        <w:rPr>
          <w:b/>
          <w:color w:val="auto"/>
        </w:rPr>
        <w:t xml:space="preserve">Do not hang up…..Give specific location of fire. </w:t>
      </w:r>
    </w:p>
    <w:p w:rsidR="00E94E8D" w:rsidRPr="00743337" w:rsidRDefault="00E94E8D" w:rsidP="00864BE6">
      <w:pPr>
        <w:pStyle w:val="Default"/>
        <w:numPr>
          <w:ilvl w:val="3"/>
          <w:numId w:val="39"/>
        </w:numPr>
        <w:tabs>
          <w:tab w:val="left" w:pos="1260"/>
        </w:tabs>
        <w:spacing w:line="360" w:lineRule="auto"/>
        <w:rPr>
          <w:b/>
          <w:color w:val="auto"/>
        </w:rPr>
      </w:pPr>
      <w:r w:rsidRPr="00743337">
        <w:rPr>
          <w:b/>
          <w:color w:val="auto"/>
        </w:rPr>
        <w:t>Examine Environment.</w:t>
      </w:r>
    </w:p>
    <w:p w:rsidR="00E94E8D" w:rsidRPr="00743337" w:rsidRDefault="00E94E8D" w:rsidP="00864BE6">
      <w:pPr>
        <w:pStyle w:val="Default"/>
        <w:numPr>
          <w:ilvl w:val="3"/>
          <w:numId w:val="39"/>
        </w:numPr>
        <w:tabs>
          <w:tab w:val="left" w:pos="1260"/>
        </w:tabs>
        <w:spacing w:line="360" w:lineRule="auto"/>
        <w:rPr>
          <w:b/>
          <w:color w:val="auto"/>
        </w:rPr>
      </w:pPr>
      <w:r w:rsidRPr="00743337">
        <w:rPr>
          <w:b/>
          <w:color w:val="auto"/>
        </w:rPr>
        <w:t xml:space="preserve">Evaluate if oxygen needs to </w:t>
      </w:r>
      <w:proofErr w:type="gramStart"/>
      <w:r w:rsidRPr="00743337">
        <w:rPr>
          <w:b/>
          <w:color w:val="auto"/>
        </w:rPr>
        <w:t>be shut off</w:t>
      </w:r>
      <w:proofErr w:type="gramEnd"/>
      <w:r w:rsidRPr="00743337">
        <w:rPr>
          <w:b/>
          <w:color w:val="auto"/>
        </w:rPr>
        <w:t xml:space="preserve">. </w:t>
      </w:r>
    </w:p>
    <w:p w:rsidR="00E94E8D" w:rsidRPr="00743337" w:rsidRDefault="00E94E8D" w:rsidP="00864BE6">
      <w:pPr>
        <w:pStyle w:val="Default"/>
        <w:numPr>
          <w:ilvl w:val="3"/>
          <w:numId w:val="39"/>
        </w:numPr>
        <w:tabs>
          <w:tab w:val="left" w:pos="1260"/>
        </w:tabs>
        <w:spacing w:line="360" w:lineRule="auto"/>
        <w:rPr>
          <w:b/>
          <w:color w:val="auto"/>
        </w:rPr>
      </w:pPr>
      <w:r w:rsidRPr="00743337">
        <w:rPr>
          <w:b/>
          <w:color w:val="auto"/>
        </w:rPr>
        <w:lastRenderedPageBreak/>
        <w:t xml:space="preserve">Turn off all unnecessary electrical equipment. </w:t>
      </w:r>
    </w:p>
    <w:p w:rsidR="00E94E8D" w:rsidRPr="00743337" w:rsidRDefault="00E94E8D" w:rsidP="00864BE6">
      <w:pPr>
        <w:pStyle w:val="Default"/>
        <w:numPr>
          <w:ilvl w:val="3"/>
          <w:numId w:val="39"/>
        </w:numPr>
        <w:tabs>
          <w:tab w:val="left" w:pos="1260"/>
        </w:tabs>
        <w:spacing w:line="360" w:lineRule="auto"/>
        <w:rPr>
          <w:b/>
          <w:color w:val="auto"/>
        </w:rPr>
      </w:pPr>
      <w:r w:rsidRPr="00743337">
        <w:rPr>
          <w:b/>
          <w:color w:val="auto"/>
        </w:rPr>
        <w:t xml:space="preserve">Clear corridors of all equipment and obstacles. </w:t>
      </w:r>
    </w:p>
    <w:p w:rsidR="00E94E8D" w:rsidRPr="00743337" w:rsidRDefault="00E94E8D" w:rsidP="00864BE6">
      <w:pPr>
        <w:pStyle w:val="Default"/>
        <w:numPr>
          <w:ilvl w:val="3"/>
          <w:numId w:val="39"/>
        </w:numPr>
        <w:tabs>
          <w:tab w:val="left" w:pos="1260"/>
        </w:tabs>
        <w:spacing w:line="360" w:lineRule="auto"/>
        <w:rPr>
          <w:b/>
          <w:color w:val="auto"/>
        </w:rPr>
      </w:pPr>
      <w:r w:rsidRPr="00743337">
        <w:rPr>
          <w:b/>
          <w:color w:val="auto"/>
        </w:rPr>
        <w:t xml:space="preserve">Close all windows and doors. </w:t>
      </w:r>
    </w:p>
    <w:p w:rsidR="00E94E8D" w:rsidRPr="00743337" w:rsidRDefault="00E94E8D" w:rsidP="00864BE6">
      <w:pPr>
        <w:pStyle w:val="Default"/>
        <w:numPr>
          <w:ilvl w:val="3"/>
          <w:numId w:val="39"/>
        </w:numPr>
        <w:tabs>
          <w:tab w:val="left" w:pos="1260"/>
        </w:tabs>
        <w:spacing w:line="360" w:lineRule="auto"/>
        <w:rPr>
          <w:b/>
          <w:color w:val="auto"/>
        </w:rPr>
      </w:pPr>
      <w:r w:rsidRPr="00743337">
        <w:rPr>
          <w:b/>
          <w:color w:val="auto"/>
        </w:rPr>
        <w:t xml:space="preserve">If evacuation </w:t>
      </w:r>
      <w:proofErr w:type="gramStart"/>
      <w:r w:rsidRPr="00743337">
        <w:rPr>
          <w:b/>
          <w:color w:val="auto"/>
        </w:rPr>
        <w:t>is needed</w:t>
      </w:r>
      <w:proofErr w:type="gramEnd"/>
      <w:r w:rsidRPr="00743337">
        <w:rPr>
          <w:b/>
          <w:color w:val="auto"/>
        </w:rPr>
        <w:t xml:space="preserve"> for smoke/fire, the movement should always be to an area past the next set of fire doors. The fire doors </w:t>
      </w:r>
      <w:proofErr w:type="gramStart"/>
      <w:r w:rsidRPr="00743337">
        <w:rPr>
          <w:b/>
          <w:color w:val="auto"/>
        </w:rPr>
        <w:t>should then be closed</w:t>
      </w:r>
      <w:proofErr w:type="gramEnd"/>
      <w:r w:rsidRPr="00743337">
        <w:rPr>
          <w:b/>
          <w:color w:val="auto"/>
        </w:rPr>
        <w:t>.</w:t>
      </w:r>
    </w:p>
    <w:p w:rsidR="00E94E8D" w:rsidRPr="00743337" w:rsidRDefault="00E94E8D" w:rsidP="00864BE6">
      <w:pPr>
        <w:pStyle w:val="Default"/>
        <w:numPr>
          <w:ilvl w:val="3"/>
          <w:numId w:val="39"/>
        </w:numPr>
        <w:tabs>
          <w:tab w:val="left" w:pos="1260"/>
        </w:tabs>
        <w:spacing w:line="360" w:lineRule="auto"/>
        <w:rPr>
          <w:b/>
          <w:color w:val="auto"/>
        </w:rPr>
      </w:pPr>
      <w:r w:rsidRPr="00743337">
        <w:rPr>
          <w:b/>
          <w:color w:val="auto"/>
        </w:rPr>
        <w:t xml:space="preserve">DO NOT USE ELEVATORS, (unless specifically instructed to do so by the Fire Department). </w:t>
      </w:r>
    </w:p>
    <w:p w:rsidR="00E2073C" w:rsidRPr="00F80F9E" w:rsidRDefault="00E94E8D" w:rsidP="00864BE6">
      <w:pPr>
        <w:pStyle w:val="Default"/>
        <w:numPr>
          <w:ilvl w:val="3"/>
          <w:numId w:val="39"/>
        </w:numPr>
        <w:tabs>
          <w:tab w:val="left" w:pos="1260"/>
        </w:tabs>
        <w:spacing w:line="360" w:lineRule="auto"/>
        <w:rPr>
          <w:b/>
          <w:color w:val="auto"/>
          <w:u w:val="single"/>
        </w:rPr>
      </w:pPr>
      <w:r w:rsidRPr="00743337">
        <w:rPr>
          <w:b/>
          <w:color w:val="auto"/>
          <w:u w:val="single"/>
        </w:rPr>
        <w:t>NEVER hesitate to relocate because of imminent danger.</w:t>
      </w:r>
      <w:r w:rsidR="003278A8" w:rsidRPr="00743337">
        <w:rPr>
          <w:b/>
          <w:color w:val="auto"/>
          <w:u w:val="single"/>
        </w:rPr>
        <w:t xml:space="preserve"> </w:t>
      </w:r>
      <w:r w:rsidR="00E2073C" w:rsidRPr="00743337">
        <w:rPr>
          <w:i/>
          <w:sz w:val="20"/>
        </w:rPr>
        <w:t xml:space="preserve"> </w:t>
      </w:r>
    </w:p>
    <w:p w:rsidR="008215FC" w:rsidRDefault="008215FC" w:rsidP="00864BE6">
      <w:pPr>
        <w:pStyle w:val="Default"/>
        <w:numPr>
          <w:ilvl w:val="3"/>
          <w:numId w:val="39"/>
        </w:numPr>
        <w:tabs>
          <w:tab w:val="left" w:pos="1260"/>
        </w:tabs>
        <w:spacing w:line="360" w:lineRule="auto"/>
        <w:rPr>
          <w:b/>
          <w:color w:val="auto"/>
        </w:rPr>
      </w:pPr>
      <w:r w:rsidRPr="005A27FB">
        <w:rPr>
          <w:b/>
          <w:color w:val="auto"/>
        </w:rPr>
        <w:t xml:space="preserve">Designated Rally point for staff members and patients to gather in order to perform a headcount for emergency services is </w:t>
      </w:r>
      <w:r w:rsidRPr="005A27FB">
        <w:rPr>
          <w:b/>
          <w:color w:val="auto"/>
          <w:highlight w:val="yellow"/>
        </w:rPr>
        <w:t>:___________________________________________</w:t>
      </w:r>
    </w:p>
    <w:p w:rsidR="00EF580F" w:rsidRPr="00EF580F" w:rsidRDefault="00EF580F" w:rsidP="00EF580F">
      <w:pPr>
        <w:pStyle w:val="Default"/>
        <w:numPr>
          <w:ilvl w:val="3"/>
          <w:numId w:val="39"/>
        </w:numPr>
        <w:tabs>
          <w:tab w:val="left" w:pos="1260"/>
        </w:tabs>
        <w:spacing w:line="360" w:lineRule="auto"/>
        <w:rPr>
          <w:b/>
          <w:color w:val="auto"/>
        </w:rPr>
      </w:pPr>
      <w:r w:rsidRPr="00EF580F">
        <w:rPr>
          <w:b/>
        </w:rPr>
        <w:t>Once outside, stay at least 50 feet away from buildings. Whenever possible, congregate with people from your class, department or work group. Try to account for all people after gathering at the assembly point to ensure everyone has evacuated safely. If you suspect there are still people in t</w:t>
      </w:r>
      <w:r w:rsidR="00004743">
        <w:rPr>
          <w:b/>
        </w:rPr>
        <w:t>he building, immediately notify</w:t>
      </w:r>
      <w:r w:rsidRPr="00EF580F">
        <w:rPr>
          <w:b/>
        </w:rPr>
        <w:t xml:space="preserve"> emergency personnel.</w:t>
      </w:r>
    </w:p>
    <w:p w:rsidR="005A27FB" w:rsidRPr="005A27FB" w:rsidRDefault="005A27FB" w:rsidP="00864BE6">
      <w:pPr>
        <w:pStyle w:val="Default"/>
        <w:numPr>
          <w:ilvl w:val="3"/>
          <w:numId w:val="39"/>
        </w:numPr>
        <w:tabs>
          <w:tab w:val="left" w:pos="1260"/>
        </w:tabs>
        <w:spacing w:line="360" w:lineRule="auto"/>
        <w:rPr>
          <w:b/>
        </w:rPr>
      </w:pPr>
      <w:r w:rsidRPr="00830BC0">
        <w:rPr>
          <w:b/>
        </w:rPr>
        <w:t>LOCATION OF NEAREST EVACUATION EQUIPMENT:</w:t>
      </w:r>
      <w:r w:rsidRPr="002173AC">
        <w:t xml:space="preserve"> </w:t>
      </w:r>
      <w:r w:rsidRPr="005A27FB">
        <w:rPr>
          <w:i/>
          <w:highlight w:val="yellow"/>
        </w:rPr>
        <w:t>(optional as not all areas need evacuation equipment)</w:t>
      </w:r>
      <w:r w:rsidRPr="005A27FB">
        <w:rPr>
          <w:highlight w:val="yellow"/>
        </w:rPr>
        <w:t xml:space="preserve"> INDICATE HERE</w:t>
      </w:r>
    </w:p>
    <w:p w:rsidR="00DE1B50" w:rsidRPr="00743337" w:rsidRDefault="00DE1B50" w:rsidP="00F80F9E">
      <w:pPr>
        <w:numPr>
          <w:ilvl w:val="0"/>
          <w:numId w:val="39"/>
        </w:numPr>
        <w:spacing w:line="360" w:lineRule="auto"/>
        <w:rPr>
          <w:b/>
          <w:bCs/>
          <w:sz w:val="24"/>
          <w:szCs w:val="24"/>
          <w:u w:val="single"/>
        </w:rPr>
      </w:pPr>
      <w:r w:rsidRPr="00743337">
        <w:rPr>
          <w:b/>
          <w:bCs/>
          <w:sz w:val="24"/>
          <w:szCs w:val="24"/>
          <w:u w:val="single"/>
        </w:rPr>
        <w:t>Planned Evacuation (</w:t>
      </w:r>
      <w:r w:rsidR="00E2073C" w:rsidRPr="00743337">
        <w:rPr>
          <w:b/>
          <w:bCs/>
          <w:sz w:val="24"/>
          <w:szCs w:val="24"/>
          <w:u w:val="single"/>
        </w:rPr>
        <w:t>NOT EMERGENT</w:t>
      </w:r>
      <w:r w:rsidRPr="00743337">
        <w:rPr>
          <w:b/>
          <w:bCs/>
          <w:sz w:val="24"/>
          <w:szCs w:val="24"/>
          <w:u w:val="single"/>
        </w:rPr>
        <w:t>)</w:t>
      </w:r>
      <w:r w:rsidR="00070139" w:rsidRPr="00743337">
        <w:rPr>
          <w:b/>
          <w:bCs/>
          <w:sz w:val="24"/>
          <w:szCs w:val="24"/>
        </w:rPr>
        <w:t>:</w:t>
      </w:r>
      <w:r w:rsidRPr="00743337">
        <w:rPr>
          <w:b/>
          <w:bCs/>
          <w:sz w:val="24"/>
          <w:szCs w:val="24"/>
          <w:u w:val="single"/>
        </w:rPr>
        <w:t xml:space="preserve"> </w:t>
      </w:r>
      <w:r w:rsidR="00F261B2" w:rsidRPr="00F261B2">
        <w:rPr>
          <w:b/>
          <w:bCs/>
          <w:sz w:val="24"/>
          <w:szCs w:val="24"/>
          <w:highlight w:val="red"/>
          <w:u w:val="single"/>
        </w:rPr>
        <w:t>IF NOT A PATIENT CARE AREA DELETE 9a-9e</w:t>
      </w:r>
    </w:p>
    <w:p w:rsidR="00F261B2" w:rsidRPr="00F261B2" w:rsidRDefault="00F261B2" w:rsidP="00F80F9E">
      <w:pPr>
        <w:pStyle w:val="Default"/>
        <w:numPr>
          <w:ilvl w:val="1"/>
          <w:numId w:val="39"/>
        </w:numPr>
        <w:tabs>
          <w:tab w:val="left" w:pos="1260"/>
        </w:tabs>
        <w:spacing w:line="360" w:lineRule="auto"/>
        <w:rPr>
          <w:b/>
        </w:rPr>
      </w:pPr>
      <w:r w:rsidRPr="00F261B2">
        <w:rPr>
          <w:b/>
        </w:rPr>
        <w:t xml:space="preserve">Department Manger </w:t>
      </w:r>
    </w:p>
    <w:p w:rsidR="00F261B2" w:rsidRPr="00F261B2" w:rsidRDefault="00F261B2" w:rsidP="00864BE6">
      <w:pPr>
        <w:pStyle w:val="Default"/>
        <w:numPr>
          <w:ilvl w:val="3"/>
          <w:numId w:val="39"/>
        </w:numPr>
        <w:tabs>
          <w:tab w:val="left" w:pos="1260"/>
        </w:tabs>
        <w:spacing w:line="360" w:lineRule="auto"/>
        <w:rPr>
          <w:b/>
        </w:rPr>
      </w:pPr>
      <w:r w:rsidRPr="00F261B2">
        <w:rPr>
          <w:b/>
        </w:rPr>
        <w:t xml:space="preserve">They will determine staffing required to manage the patient care needs </w:t>
      </w:r>
    </w:p>
    <w:p w:rsidR="00F261B2" w:rsidRDefault="00F261B2" w:rsidP="00864BE6">
      <w:pPr>
        <w:pStyle w:val="Default"/>
        <w:numPr>
          <w:ilvl w:val="3"/>
          <w:numId w:val="39"/>
        </w:numPr>
        <w:tabs>
          <w:tab w:val="left" w:pos="1260"/>
        </w:tabs>
        <w:spacing w:line="360" w:lineRule="auto"/>
        <w:rPr>
          <w:b/>
        </w:rPr>
      </w:pPr>
      <w:r w:rsidRPr="00F261B2">
        <w:rPr>
          <w:b/>
        </w:rPr>
        <w:t xml:space="preserve">obtain staff as needed from the Labor Pool if active </w:t>
      </w:r>
    </w:p>
    <w:p w:rsidR="00F261B2" w:rsidRPr="00F261B2" w:rsidRDefault="00F261B2" w:rsidP="00864BE6">
      <w:pPr>
        <w:pStyle w:val="Default"/>
        <w:numPr>
          <w:ilvl w:val="3"/>
          <w:numId w:val="39"/>
        </w:numPr>
        <w:tabs>
          <w:tab w:val="left" w:pos="1260"/>
        </w:tabs>
        <w:spacing w:line="360" w:lineRule="auto"/>
        <w:rPr>
          <w:b/>
        </w:rPr>
      </w:pPr>
      <w:r w:rsidRPr="00F261B2">
        <w:rPr>
          <w:b/>
        </w:rPr>
        <w:t>Critically evaluate patient needs with goal of minimizing equipment needed for transport complete form #F95113</w:t>
      </w:r>
    </w:p>
    <w:p w:rsidR="00F261B2" w:rsidRPr="00F261B2" w:rsidRDefault="00F261B2" w:rsidP="00864BE6">
      <w:pPr>
        <w:pStyle w:val="Default"/>
        <w:numPr>
          <w:ilvl w:val="3"/>
          <w:numId w:val="39"/>
        </w:numPr>
        <w:tabs>
          <w:tab w:val="left" w:pos="1260"/>
        </w:tabs>
        <w:spacing w:line="360" w:lineRule="auto"/>
        <w:rPr>
          <w:b/>
        </w:rPr>
      </w:pPr>
      <w:r w:rsidRPr="00F261B2">
        <w:rPr>
          <w:b/>
        </w:rPr>
        <w:t xml:space="preserve">Make out patient assignments considering patient needs and staff qualifications. </w:t>
      </w:r>
    </w:p>
    <w:p w:rsidR="00F261B2" w:rsidRPr="00F261B2" w:rsidRDefault="00F261B2" w:rsidP="00864BE6">
      <w:pPr>
        <w:pStyle w:val="Default"/>
        <w:numPr>
          <w:ilvl w:val="3"/>
          <w:numId w:val="39"/>
        </w:numPr>
        <w:tabs>
          <w:tab w:val="left" w:pos="1260"/>
        </w:tabs>
        <w:spacing w:line="360" w:lineRule="auto"/>
        <w:rPr>
          <w:b/>
        </w:rPr>
      </w:pPr>
      <w:r w:rsidRPr="00F261B2">
        <w:rPr>
          <w:b/>
        </w:rPr>
        <w:t>Ensure that all patients arriving and departing the area are tracked (F80201)</w:t>
      </w:r>
    </w:p>
    <w:p w:rsidR="00385305" w:rsidRPr="00743337" w:rsidRDefault="00385305" w:rsidP="00F80F9E">
      <w:pPr>
        <w:pStyle w:val="Default"/>
        <w:numPr>
          <w:ilvl w:val="1"/>
          <w:numId w:val="39"/>
        </w:numPr>
        <w:tabs>
          <w:tab w:val="left" w:pos="1260"/>
        </w:tabs>
        <w:spacing w:line="360" w:lineRule="auto"/>
        <w:rPr>
          <w:b/>
        </w:rPr>
      </w:pPr>
      <w:r w:rsidRPr="00743337">
        <w:rPr>
          <w:b/>
        </w:rPr>
        <w:t xml:space="preserve">During an evacuation of patient areas, patients should be prioritized the following way: </w:t>
      </w:r>
    </w:p>
    <w:p w:rsidR="00385305" w:rsidRPr="00743337" w:rsidRDefault="002115FD" w:rsidP="00864BE6">
      <w:pPr>
        <w:pStyle w:val="Default"/>
        <w:numPr>
          <w:ilvl w:val="3"/>
          <w:numId w:val="39"/>
        </w:numPr>
        <w:tabs>
          <w:tab w:val="left" w:pos="1800"/>
        </w:tabs>
        <w:spacing w:line="360" w:lineRule="auto"/>
        <w:rPr>
          <w:b/>
        </w:rPr>
      </w:pPr>
      <w:r w:rsidRPr="00743337">
        <w:rPr>
          <w:b/>
        </w:rPr>
        <w:t>Ambulatory Patients</w:t>
      </w:r>
    </w:p>
    <w:p w:rsidR="00385305" w:rsidRPr="00743337" w:rsidRDefault="00385305" w:rsidP="00864BE6">
      <w:pPr>
        <w:pStyle w:val="Default"/>
        <w:numPr>
          <w:ilvl w:val="3"/>
          <w:numId w:val="39"/>
        </w:numPr>
        <w:tabs>
          <w:tab w:val="left" w:pos="1800"/>
        </w:tabs>
        <w:spacing w:line="360" w:lineRule="auto"/>
        <w:rPr>
          <w:b/>
        </w:rPr>
      </w:pPr>
      <w:r w:rsidRPr="00743337">
        <w:rPr>
          <w:b/>
        </w:rPr>
        <w:t>Wheelchairs, Isolettes, Cribs</w:t>
      </w:r>
    </w:p>
    <w:p w:rsidR="00385305" w:rsidRDefault="00385305" w:rsidP="00864BE6">
      <w:pPr>
        <w:pStyle w:val="Default"/>
        <w:numPr>
          <w:ilvl w:val="3"/>
          <w:numId w:val="39"/>
        </w:numPr>
        <w:tabs>
          <w:tab w:val="left" w:pos="1800"/>
        </w:tabs>
        <w:spacing w:line="360" w:lineRule="auto"/>
        <w:rPr>
          <w:b/>
        </w:rPr>
      </w:pPr>
      <w:r w:rsidRPr="00743337">
        <w:rPr>
          <w:b/>
        </w:rPr>
        <w:t>Bed Bound Patients</w:t>
      </w:r>
    </w:p>
    <w:p w:rsidR="00F2090C" w:rsidRPr="00743337" w:rsidRDefault="00F2090C" w:rsidP="00F80F9E">
      <w:pPr>
        <w:pStyle w:val="Default"/>
        <w:numPr>
          <w:ilvl w:val="1"/>
          <w:numId w:val="39"/>
        </w:numPr>
        <w:tabs>
          <w:tab w:val="left" w:pos="1800"/>
        </w:tabs>
        <w:spacing w:line="360" w:lineRule="auto"/>
        <w:rPr>
          <w:b/>
        </w:rPr>
      </w:pPr>
      <w:r>
        <w:rPr>
          <w:b/>
        </w:rPr>
        <w:t>Immediately communicate t</w:t>
      </w:r>
      <w:r w:rsidR="00F261B2">
        <w:rPr>
          <w:b/>
        </w:rPr>
        <w:t>his</w:t>
      </w:r>
      <w:r>
        <w:rPr>
          <w:b/>
        </w:rPr>
        <w:t xml:space="preserve"> information to Incident Command. </w:t>
      </w:r>
    </w:p>
    <w:p w:rsidR="003278A8" w:rsidRDefault="00963830" w:rsidP="00F80F9E">
      <w:pPr>
        <w:pStyle w:val="Default"/>
        <w:numPr>
          <w:ilvl w:val="1"/>
          <w:numId w:val="39"/>
        </w:numPr>
        <w:tabs>
          <w:tab w:val="left" w:pos="1260"/>
        </w:tabs>
        <w:spacing w:line="360" w:lineRule="auto"/>
        <w:rPr>
          <w:b/>
        </w:rPr>
      </w:pPr>
      <w:r w:rsidRPr="00743337">
        <w:rPr>
          <w:b/>
        </w:rPr>
        <w:t>Evacuation equipment location</w:t>
      </w:r>
      <w:r w:rsidR="002115FD" w:rsidRPr="00743337">
        <w:rPr>
          <w:b/>
        </w:rPr>
        <w:t xml:space="preserve">s </w:t>
      </w:r>
      <w:r w:rsidR="00E94E8D" w:rsidRPr="00743337">
        <w:rPr>
          <w:b/>
        </w:rPr>
        <w:t xml:space="preserve">and patient staging locations based on transportation needs (Ambulance, bus, etc) </w:t>
      </w:r>
      <w:r w:rsidR="002115FD" w:rsidRPr="00743337">
        <w:rPr>
          <w:b/>
        </w:rPr>
        <w:t>are listed in policy DIS M</w:t>
      </w:r>
      <w:r w:rsidR="003278A8" w:rsidRPr="00743337">
        <w:rPr>
          <w:b/>
        </w:rPr>
        <w:t>-40</w:t>
      </w:r>
      <w:r w:rsidR="00916D69">
        <w:rPr>
          <w:b/>
        </w:rPr>
        <w:t>.</w:t>
      </w:r>
    </w:p>
    <w:p w:rsidR="003278A8" w:rsidRDefault="003278A8" w:rsidP="00F80F9E">
      <w:pPr>
        <w:pStyle w:val="Default"/>
        <w:numPr>
          <w:ilvl w:val="1"/>
          <w:numId w:val="39"/>
        </w:numPr>
        <w:tabs>
          <w:tab w:val="left" w:pos="1260"/>
        </w:tabs>
        <w:spacing w:line="360" w:lineRule="auto"/>
        <w:rPr>
          <w:b/>
        </w:rPr>
      </w:pPr>
      <w:r w:rsidRPr="00743337">
        <w:rPr>
          <w:b/>
        </w:rPr>
        <w:lastRenderedPageBreak/>
        <w:t xml:space="preserve">The route in which patients are moved to the pre designated evacuation staging locations for transport to other facilities will depend on the situation and be communicated via Incident Command with departmental leadership. </w:t>
      </w:r>
    </w:p>
    <w:p w:rsidR="00F261B2" w:rsidRPr="00743337" w:rsidRDefault="00F261B2" w:rsidP="00F80F9E">
      <w:pPr>
        <w:pStyle w:val="Default"/>
        <w:numPr>
          <w:ilvl w:val="1"/>
          <w:numId w:val="39"/>
        </w:numPr>
        <w:tabs>
          <w:tab w:val="left" w:pos="1260"/>
        </w:tabs>
        <w:spacing w:line="360" w:lineRule="auto"/>
        <w:rPr>
          <w:b/>
        </w:rPr>
      </w:pPr>
      <w:r>
        <w:rPr>
          <w:b/>
        </w:rPr>
        <w:t xml:space="preserve">All non patient care departments will report to Incident Command via phone or in person and await instructions. </w:t>
      </w:r>
    </w:p>
    <w:p w:rsidR="00BD5671" w:rsidRPr="006637A0" w:rsidRDefault="00BD5671" w:rsidP="00FF66B7">
      <w:pPr>
        <w:spacing w:line="360" w:lineRule="auto"/>
        <w:rPr>
          <w:b/>
          <w:bCs/>
          <w:sz w:val="24"/>
          <w:szCs w:val="24"/>
          <w:u w:val="single"/>
        </w:rPr>
      </w:pPr>
      <w:bookmarkStart w:id="1" w:name="_Toc289179995"/>
      <w:bookmarkStart w:id="2" w:name="_Toc380505043"/>
      <w:bookmarkStart w:id="3" w:name="_Toc380569381"/>
      <w:bookmarkStart w:id="4" w:name="_Toc380569690"/>
      <w:bookmarkStart w:id="5" w:name="_Toc380569787"/>
      <w:bookmarkStart w:id="6" w:name="_Toc380570904"/>
      <w:bookmarkStart w:id="7" w:name="_Toc380571312"/>
      <w:r w:rsidRPr="006637A0">
        <w:rPr>
          <w:b/>
          <w:bCs/>
          <w:sz w:val="24"/>
          <w:szCs w:val="24"/>
          <w:u w:val="single"/>
        </w:rPr>
        <w:t>Orders of Succession</w:t>
      </w:r>
      <w:bookmarkEnd w:id="1"/>
      <w:r w:rsidR="0037026B" w:rsidRPr="006637A0">
        <w:rPr>
          <w:b/>
          <w:bCs/>
          <w:sz w:val="24"/>
          <w:szCs w:val="24"/>
        </w:rPr>
        <w:t>:</w:t>
      </w:r>
    </w:p>
    <w:p w:rsidR="00F261B2" w:rsidRPr="00577D18" w:rsidRDefault="00F261B2" w:rsidP="00864BE6">
      <w:pPr>
        <w:pStyle w:val="Default"/>
        <w:numPr>
          <w:ilvl w:val="1"/>
          <w:numId w:val="45"/>
        </w:numPr>
        <w:tabs>
          <w:tab w:val="left" w:pos="1260"/>
        </w:tabs>
        <w:spacing w:line="360" w:lineRule="auto"/>
        <w:rPr>
          <w:b/>
          <w:color w:val="auto"/>
          <w:highlight w:val="yellow"/>
        </w:rPr>
      </w:pPr>
      <w:r w:rsidRPr="00577D18">
        <w:rPr>
          <w:b/>
          <w:iCs/>
          <w:color w:val="auto"/>
          <w:highlight w:val="yellow"/>
        </w:rPr>
        <w:t xml:space="preserve">This section identifies orders of succession to key positions within the department. </w:t>
      </w:r>
    </w:p>
    <w:p w:rsidR="00F261B2" w:rsidRPr="00577D18" w:rsidRDefault="00F261B2" w:rsidP="00864BE6">
      <w:pPr>
        <w:pStyle w:val="Default"/>
        <w:numPr>
          <w:ilvl w:val="1"/>
          <w:numId w:val="45"/>
        </w:numPr>
        <w:tabs>
          <w:tab w:val="left" w:pos="1260"/>
        </w:tabs>
        <w:spacing w:line="360" w:lineRule="auto"/>
        <w:rPr>
          <w:b/>
          <w:color w:val="auto"/>
          <w:highlight w:val="yellow"/>
        </w:rPr>
      </w:pPr>
      <w:r w:rsidRPr="00577D18">
        <w:rPr>
          <w:b/>
          <w:iCs/>
          <w:color w:val="auto"/>
          <w:highlight w:val="yellow"/>
        </w:rPr>
        <w:t>Orders should be of sufficient depth to ensure the department’s ability to manage and direct its essential functions and operations. Recommended practice is at least three deep.</w:t>
      </w:r>
    </w:p>
    <w:p w:rsidR="00F261B2" w:rsidRPr="00577D18" w:rsidRDefault="00F261B2" w:rsidP="00864BE6">
      <w:pPr>
        <w:pStyle w:val="Default"/>
        <w:numPr>
          <w:ilvl w:val="1"/>
          <w:numId w:val="45"/>
        </w:numPr>
        <w:tabs>
          <w:tab w:val="left" w:pos="1260"/>
        </w:tabs>
        <w:spacing w:line="360" w:lineRule="auto"/>
        <w:rPr>
          <w:b/>
          <w:color w:val="auto"/>
          <w:highlight w:val="yellow"/>
        </w:rPr>
      </w:pPr>
      <w:r w:rsidRPr="00577D18">
        <w:rPr>
          <w:b/>
          <w:iCs/>
          <w:color w:val="auto"/>
          <w:highlight w:val="yellow"/>
        </w:rPr>
        <w:t xml:space="preserve"> </w:t>
      </w:r>
      <w:r w:rsidRPr="00577D18">
        <w:rPr>
          <w:b/>
          <w:color w:val="auto"/>
          <w:highlight w:val="yellow"/>
        </w:rPr>
        <w:t>List the people who can make policy determination and operational decisions if the head of your department or unit is absent.</w:t>
      </w:r>
    </w:p>
    <w:p w:rsidR="00F261B2" w:rsidRPr="00577D18" w:rsidRDefault="00F261B2" w:rsidP="00864BE6">
      <w:pPr>
        <w:pStyle w:val="Default"/>
        <w:numPr>
          <w:ilvl w:val="1"/>
          <w:numId w:val="45"/>
        </w:numPr>
        <w:tabs>
          <w:tab w:val="left" w:pos="1260"/>
        </w:tabs>
        <w:spacing w:line="360" w:lineRule="auto"/>
        <w:rPr>
          <w:b/>
          <w:color w:val="auto"/>
          <w:highlight w:val="yellow"/>
        </w:rPr>
      </w:pPr>
      <w:r w:rsidRPr="00577D18">
        <w:rPr>
          <w:b/>
          <w:color w:val="auto"/>
          <w:highlight w:val="yellow"/>
        </w:rPr>
        <w:t>This list of names should be of those underneath the primary departmental manager who have the experience and leadership to assist the department in times of emergency in which the normal chain of command is not available or on the department.  Alternate contact info may be cell phone numbers but it is not mandatory to list those in this document</w:t>
      </w:r>
      <w:r w:rsidRPr="0025408A">
        <w:rPr>
          <w:b/>
          <w:color w:val="auto"/>
          <w:highlight w:val="yellow"/>
        </w:rPr>
        <w:t>.</w:t>
      </w:r>
      <w:r w:rsidR="0025408A">
        <w:rPr>
          <w:b/>
          <w:color w:val="auto"/>
        </w:rPr>
        <w:t xml:space="preserve"> </w:t>
      </w:r>
      <w:r w:rsidRPr="00577D18">
        <w:rPr>
          <w:b/>
          <w:color w:val="auto"/>
          <w:highlight w:val="red"/>
        </w:rPr>
        <w:t>DELETE THIS HIGHLIGHTED SECTION WHEN DONE WITH ORDERS OF SUCCESION</w:t>
      </w:r>
    </w:p>
    <w:p w:rsidR="00BD5671" w:rsidRPr="0025408A" w:rsidRDefault="00BD5671" w:rsidP="00864BE6">
      <w:pPr>
        <w:pStyle w:val="Default"/>
        <w:numPr>
          <w:ilvl w:val="1"/>
          <w:numId w:val="45"/>
        </w:numPr>
        <w:tabs>
          <w:tab w:val="left" w:pos="1260"/>
        </w:tabs>
        <w:spacing w:line="360" w:lineRule="auto"/>
        <w:rPr>
          <w:b/>
          <w:color w:val="auto"/>
        </w:rPr>
      </w:pPr>
      <w:r w:rsidRPr="0029220C">
        <w:rPr>
          <w:b/>
          <w:color w:val="auto"/>
        </w:rPr>
        <w:t>The following table shows the order of succession for the Department.</w:t>
      </w:r>
      <w:r w:rsidR="00E2073C">
        <w:rPr>
          <w:b/>
          <w:color w:val="aut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842"/>
        <w:gridCol w:w="2738"/>
        <w:gridCol w:w="2970"/>
      </w:tblGrid>
      <w:tr w:rsidR="00BD5671" w:rsidRPr="0029220C" w:rsidTr="00BE66FE">
        <w:trPr>
          <w:trHeight w:val="216"/>
        </w:trPr>
        <w:tc>
          <w:tcPr>
            <w:tcW w:w="1728" w:type="dxa"/>
            <w:tcBorders>
              <w:top w:val="nil"/>
              <w:left w:val="nil"/>
              <w:bottom w:val="nil"/>
            </w:tcBorders>
            <w:vAlign w:val="center"/>
          </w:tcPr>
          <w:p w:rsidR="00BD5671" w:rsidRPr="00E2073C" w:rsidRDefault="00BD5671" w:rsidP="00F80F9E">
            <w:pPr>
              <w:spacing w:line="360" w:lineRule="auto"/>
              <w:ind w:left="360"/>
              <w:jc w:val="center"/>
              <w:rPr>
                <w:b/>
                <w:bCs/>
                <w:color w:val="FF0000"/>
                <w:highlight w:val="yellow"/>
              </w:rPr>
            </w:pPr>
          </w:p>
        </w:tc>
        <w:tc>
          <w:tcPr>
            <w:tcW w:w="2842" w:type="dxa"/>
            <w:tcBorders>
              <w:top w:val="single" w:sz="4" w:space="0" w:color="auto"/>
            </w:tcBorders>
            <w:shd w:val="pct5" w:color="auto" w:fill="auto"/>
          </w:tcPr>
          <w:p w:rsidR="00BD5671" w:rsidRPr="00E2073C" w:rsidRDefault="00BD5671" w:rsidP="00F80F9E">
            <w:pPr>
              <w:spacing w:line="360" w:lineRule="auto"/>
              <w:jc w:val="center"/>
              <w:rPr>
                <w:b/>
                <w:bCs/>
                <w:color w:val="FF0000"/>
                <w:highlight w:val="yellow"/>
              </w:rPr>
            </w:pPr>
            <w:r w:rsidRPr="00E2073C">
              <w:rPr>
                <w:b/>
                <w:bCs/>
                <w:color w:val="FF0000"/>
                <w:highlight w:val="yellow"/>
              </w:rPr>
              <w:t>Name</w:t>
            </w:r>
          </w:p>
        </w:tc>
        <w:tc>
          <w:tcPr>
            <w:tcW w:w="2738" w:type="dxa"/>
            <w:tcBorders>
              <w:top w:val="single" w:sz="4" w:space="0" w:color="auto"/>
            </w:tcBorders>
            <w:shd w:val="pct5" w:color="auto" w:fill="auto"/>
          </w:tcPr>
          <w:p w:rsidR="00BD5671" w:rsidRPr="00E2073C" w:rsidRDefault="00BD5671" w:rsidP="00F80F9E">
            <w:pPr>
              <w:spacing w:line="360" w:lineRule="auto"/>
              <w:jc w:val="center"/>
              <w:rPr>
                <w:b/>
                <w:bCs/>
                <w:color w:val="FF0000"/>
                <w:highlight w:val="yellow"/>
              </w:rPr>
            </w:pPr>
            <w:r w:rsidRPr="00E2073C">
              <w:rPr>
                <w:b/>
                <w:bCs/>
                <w:color w:val="FF0000"/>
                <w:highlight w:val="yellow"/>
              </w:rPr>
              <w:t xml:space="preserve">Contact Info </w:t>
            </w:r>
          </w:p>
        </w:tc>
        <w:tc>
          <w:tcPr>
            <w:tcW w:w="2970" w:type="dxa"/>
            <w:tcBorders>
              <w:top w:val="single" w:sz="4" w:space="0" w:color="auto"/>
              <w:right w:val="single" w:sz="4" w:space="0" w:color="auto"/>
            </w:tcBorders>
            <w:shd w:val="pct5" w:color="auto" w:fill="auto"/>
          </w:tcPr>
          <w:p w:rsidR="00BD5671" w:rsidRPr="00E2073C" w:rsidRDefault="00BD5671" w:rsidP="00F80F9E">
            <w:pPr>
              <w:spacing w:line="360" w:lineRule="auto"/>
              <w:jc w:val="center"/>
              <w:rPr>
                <w:b/>
                <w:bCs/>
                <w:color w:val="FF0000"/>
                <w:highlight w:val="yellow"/>
              </w:rPr>
            </w:pPr>
            <w:r w:rsidRPr="00E2073C">
              <w:rPr>
                <w:b/>
                <w:bCs/>
                <w:color w:val="FF0000"/>
                <w:highlight w:val="yellow"/>
              </w:rPr>
              <w:t>Alt</w:t>
            </w:r>
            <w:r w:rsidR="00BE66FE" w:rsidRPr="00E2073C">
              <w:rPr>
                <w:b/>
                <w:bCs/>
                <w:color w:val="FF0000"/>
                <w:highlight w:val="yellow"/>
              </w:rPr>
              <w:t>ernate</w:t>
            </w:r>
            <w:r w:rsidRPr="00E2073C">
              <w:rPr>
                <w:b/>
                <w:bCs/>
                <w:color w:val="FF0000"/>
                <w:highlight w:val="yellow"/>
              </w:rPr>
              <w:t xml:space="preserve"> Contact Info</w:t>
            </w:r>
          </w:p>
        </w:tc>
      </w:tr>
      <w:tr w:rsidR="00BD5671" w:rsidRPr="0029220C" w:rsidTr="00BE66FE">
        <w:trPr>
          <w:trHeight w:val="864"/>
        </w:trPr>
        <w:tc>
          <w:tcPr>
            <w:tcW w:w="1728" w:type="dxa"/>
            <w:tcBorders>
              <w:top w:val="nil"/>
              <w:left w:val="nil"/>
              <w:bottom w:val="nil"/>
            </w:tcBorders>
            <w:vAlign w:val="center"/>
          </w:tcPr>
          <w:p w:rsidR="00BD5671" w:rsidRPr="00E2073C" w:rsidRDefault="00BD5671" w:rsidP="00F80F9E">
            <w:pPr>
              <w:spacing w:line="360" w:lineRule="auto"/>
              <w:ind w:left="360"/>
              <w:rPr>
                <w:b/>
                <w:bCs/>
                <w:color w:val="FF0000"/>
                <w:highlight w:val="yellow"/>
              </w:rPr>
            </w:pPr>
            <w:r w:rsidRPr="00E2073C">
              <w:rPr>
                <w:b/>
                <w:bCs/>
                <w:color w:val="FF0000"/>
                <w:highlight w:val="yellow"/>
              </w:rPr>
              <w:t>Primary Manager</w:t>
            </w:r>
          </w:p>
        </w:tc>
        <w:tc>
          <w:tcPr>
            <w:tcW w:w="2842" w:type="dxa"/>
            <w:vAlign w:val="center"/>
          </w:tcPr>
          <w:p w:rsidR="00BD5671" w:rsidRPr="00E2073C" w:rsidRDefault="0095039D" w:rsidP="00F80F9E">
            <w:pPr>
              <w:spacing w:line="360" w:lineRule="auto"/>
              <w:rPr>
                <w:b/>
                <w:bCs/>
                <w:color w:val="FF0000"/>
                <w:highlight w:val="yellow"/>
              </w:rPr>
            </w:pPr>
            <w:r w:rsidRPr="00E2073C">
              <w:rPr>
                <w:b/>
                <w:bCs/>
                <w:color w:val="FF0000"/>
                <w:highlight w:val="yellow"/>
              </w:rPr>
              <w:fldChar w:fldCharType="begin">
                <w:ffData>
                  <w:name w:val="Text62"/>
                  <w:enabled/>
                  <w:calcOnExit w:val="0"/>
                  <w:textInput/>
                </w:ffData>
              </w:fldChar>
            </w:r>
            <w:bookmarkStart w:id="8" w:name="Text62"/>
            <w:r w:rsidR="00BD5671" w:rsidRPr="00E2073C">
              <w:rPr>
                <w:b/>
                <w:bCs/>
                <w:color w:val="FF0000"/>
                <w:highlight w:val="yellow"/>
              </w:rPr>
              <w:instrText xml:space="preserve"> FORMTEXT </w:instrText>
            </w:r>
            <w:r w:rsidRPr="00E2073C">
              <w:rPr>
                <w:b/>
                <w:bCs/>
                <w:color w:val="FF0000"/>
                <w:highlight w:val="yellow"/>
              </w:rPr>
            </w:r>
            <w:r w:rsidRPr="00E2073C">
              <w:rPr>
                <w:b/>
                <w:bCs/>
                <w:color w:val="FF0000"/>
                <w:highlight w:val="yellow"/>
              </w:rPr>
              <w:fldChar w:fldCharType="separate"/>
            </w:r>
            <w:r w:rsidR="00BD5671" w:rsidRPr="0029220C">
              <w:rPr>
                <w:highlight w:val="yellow"/>
              </w:rPr>
              <w:t> </w:t>
            </w:r>
            <w:r w:rsidR="00BD5671" w:rsidRPr="0029220C">
              <w:rPr>
                <w:highlight w:val="yellow"/>
              </w:rPr>
              <w:t> </w:t>
            </w:r>
            <w:r w:rsidR="00BD5671" w:rsidRPr="0029220C">
              <w:rPr>
                <w:highlight w:val="yellow"/>
              </w:rPr>
              <w:t> </w:t>
            </w:r>
            <w:r w:rsidR="00BD5671" w:rsidRPr="0029220C">
              <w:rPr>
                <w:highlight w:val="yellow"/>
              </w:rPr>
              <w:t> </w:t>
            </w:r>
            <w:r w:rsidR="00BD5671" w:rsidRPr="0029220C">
              <w:rPr>
                <w:highlight w:val="yellow"/>
              </w:rPr>
              <w:t> </w:t>
            </w:r>
            <w:r w:rsidRPr="00E2073C">
              <w:rPr>
                <w:b/>
                <w:bCs/>
                <w:color w:val="FF0000"/>
                <w:highlight w:val="yellow"/>
              </w:rPr>
              <w:fldChar w:fldCharType="end"/>
            </w:r>
            <w:bookmarkEnd w:id="8"/>
          </w:p>
        </w:tc>
        <w:tc>
          <w:tcPr>
            <w:tcW w:w="2738" w:type="dxa"/>
            <w:vAlign w:val="center"/>
          </w:tcPr>
          <w:p w:rsidR="00BD5671" w:rsidRPr="00E2073C" w:rsidRDefault="0095039D" w:rsidP="00F80F9E">
            <w:pPr>
              <w:spacing w:line="360" w:lineRule="auto"/>
              <w:rPr>
                <w:b/>
                <w:bCs/>
                <w:color w:val="FF0000"/>
                <w:highlight w:val="yellow"/>
              </w:rPr>
            </w:pPr>
            <w:r w:rsidRPr="00E2073C">
              <w:rPr>
                <w:b/>
                <w:bCs/>
                <w:color w:val="FF0000"/>
                <w:highlight w:val="yellow"/>
              </w:rPr>
              <w:fldChar w:fldCharType="begin">
                <w:ffData>
                  <w:name w:val="Text63"/>
                  <w:enabled/>
                  <w:calcOnExit w:val="0"/>
                  <w:textInput/>
                </w:ffData>
              </w:fldChar>
            </w:r>
            <w:bookmarkStart w:id="9" w:name="Text63"/>
            <w:r w:rsidR="00BD5671" w:rsidRPr="00E2073C">
              <w:rPr>
                <w:b/>
                <w:bCs/>
                <w:color w:val="FF0000"/>
                <w:highlight w:val="yellow"/>
              </w:rPr>
              <w:instrText xml:space="preserve"> FORMTEXT </w:instrText>
            </w:r>
            <w:r w:rsidRPr="00E2073C">
              <w:rPr>
                <w:b/>
                <w:bCs/>
                <w:color w:val="FF0000"/>
                <w:highlight w:val="yellow"/>
              </w:rPr>
            </w:r>
            <w:r w:rsidRPr="00E2073C">
              <w:rPr>
                <w:b/>
                <w:bCs/>
                <w:color w:val="FF0000"/>
                <w:highlight w:val="yellow"/>
              </w:rPr>
              <w:fldChar w:fldCharType="separate"/>
            </w:r>
            <w:r w:rsidR="00BD5671" w:rsidRPr="0029220C">
              <w:rPr>
                <w:highlight w:val="yellow"/>
              </w:rPr>
              <w:t> </w:t>
            </w:r>
            <w:r w:rsidR="00BD5671" w:rsidRPr="0029220C">
              <w:rPr>
                <w:highlight w:val="yellow"/>
              </w:rPr>
              <w:t> </w:t>
            </w:r>
            <w:r w:rsidR="00BD5671" w:rsidRPr="0029220C">
              <w:rPr>
                <w:highlight w:val="yellow"/>
              </w:rPr>
              <w:t> </w:t>
            </w:r>
            <w:r w:rsidR="00BD5671" w:rsidRPr="0029220C">
              <w:rPr>
                <w:highlight w:val="yellow"/>
              </w:rPr>
              <w:t> </w:t>
            </w:r>
            <w:r w:rsidR="00BD5671" w:rsidRPr="0029220C">
              <w:rPr>
                <w:highlight w:val="yellow"/>
              </w:rPr>
              <w:t> </w:t>
            </w:r>
            <w:r w:rsidRPr="00E2073C">
              <w:rPr>
                <w:b/>
                <w:bCs/>
                <w:color w:val="FF0000"/>
                <w:highlight w:val="yellow"/>
              </w:rPr>
              <w:fldChar w:fldCharType="end"/>
            </w:r>
            <w:bookmarkEnd w:id="9"/>
          </w:p>
        </w:tc>
        <w:tc>
          <w:tcPr>
            <w:tcW w:w="2970" w:type="dxa"/>
            <w:vAlign w:val="center"/>
          </w:tcPr>
          <w:p w:rsidR="00BD5671" w:rsidRPr="00E2073C" w:rsidRDefault="0095039D" w:rsidP="00F80F9E">
            <w:pPr>
              <w:spacing w:line="360" w:lineRule="auto"/>
              <w:rPr>
                <w:b/>
                <w:bCs/>
                <w:color w:val="FF0000"/>
                <w:highlight w:val="yellow"/>
              </w:rPr>
            </w:pPr>
            <w:r w:rsidRPr="00E2073C">
              <w:rPr>
                <w:b/>
                <w:bCs/>
                <w:color w:val="FF0000"/>
                <w:highlight w:val="yellow"/>
              </w:rPr>
              <w:fldChar w:fldCharType="begin">
                <w:ffData>
                  <w:name w:val="Text64"/>
                  <w:enabled/>
                  <w:calcOnExit w:val="0"/>
                  <w:textInput/>
                </w:ffData>
              </w:fldChar>
            </w:r>
            <w:bookmarkStart w:id="10" w:name="Text64"/>
            <w:r w:rsidR="00BD5671" w:rsidRPr="00E2073C">
              <w:rPr>
                <w:b/>
                <w:bCs/>
                <w:color w:val="FF0000"/>
                <w:highlight w:val="yellow"/>
              </w:rPr>
              <w:instrText xml:space="preserve"> FORMTEXT </w:instrText>
            </w:r>
            <w:r w:rsidRPr="00E2073C">
              <w:rPr>
                <w:b/>
                <w:bCs/>
                <w:color w:val="FF0000"/>
                <w:highlight w:val="yellow"/>
              </w:rPr>
            </w:r>
            <w:r w:rsidRPr="00E2073C">
              <w:rPr>
                <w:b/>
                <w:bCs/>
                <w:color w:val="FF0000"/>
                <w:highlight w:val="yellow"/>
              </w:rPr>
              <w:fldChar w:fldCharType="separate"/>
            </w:r>
            <w:r w:rsidR="00BD5671" w:rsidRPr="0029220C">
              <w:rPr>
                <w:highlight w:val="yellow"/>
              </w:rPr>
              <w:t> </w:t>
            </w:r>
            <w:r w:rsidR="00BD5671" w:rsidRPr="0029220C">
              <w:rPr>
                <w:highlight w:val="yellow"/>
              </w:rPr>
              <w:t> </w:t>
            </w:r>
            <w:r w:rsidR="00BD5671" w:rsidRPr="0029220C">
              <w:rPr>
                <w:highlight w:val="yellow"/>
              </w:rPr>
              <w:t> </w:t>
            </w:r>
            <w:r w:rsidR="00BD5671" w:rsidRPr="0029220C">
              <w:rPr>
                <w:highlight w:val="yellow"/>
              </w:rPr>
              <w:t> </w:t>
            </w:r>
            <w:r w:rsidR="00BD5671" w:rsidRPr="0029220C">
              <w:rPr>
                <w:highlight w:val="yellow"/>
              </w:rPr>
              <w:t> </w:t>
            </w:r>
            <w:r w:rsidRPr="00E2073C">
              <w:rPr>
                <w:b/>
                <w:bCs/>
                <w:color w:val="FF0000"/>
                <w:highlight w:val="yellow"/>
              </w:rPr>
              <w:fldChar w:fldCharType="end"/>
            </w:r>
            <w:bookmarkEnd w:id="10"/>
          </w:p>
        </w:tc>
      </w:tr>
      <w:tr w:rsidR="00BD5671" w:rsidRPr="0029220C" w:rsidTr="00BE66FE">
        <w:trPr>
          <w:trHeight w:val="864"/>
        </w:trPr>
        <w:tc>
          <w:tcPr>
            <w:tcW w:w="1728" w:type="dxa"/>
            <w:tcBorders>
              <w:top w:val="nil"/>
              <w:left w:val="nil"/>
              <w:bottom w:val="nil"/>
            </w:tcBorders>
            <w:vAlign w:val="center"/>
          </w:tcPr>
          <w:p w:rsidR="00BD5671" w:rsidRPr="00E2073C" w:rsidRDefault="00BD5671" w:rsidP="00F80F9E">
            <w:pPr>
              <w:spacing w:line="360" w:lineRule="auto"/>
              <w:ind w:left="360"/>
              <w:rPr>
                <w:b/>
                <w:bCs/>
                <w:color w:val="FF0000"/>
                <w:highlight w:val="yellow"/>
              </w:rPr>
            </w:pPr>
          </w:p>
        </w:tc>
        <w:tc>
          <w:tcPr>
            <w:tcW w:w="2842" w:type="dxa"/>
            <w:vAlign w:val="center"/>
          </w:tcPr>
          <w:p w:rsidR="00BD5671" w:rsidRPr="00E2073C" w:rsidRDefault="0095039D" w:rsidP="00F80F9E">
            <w:pPr>
              <w:spacing w:line="360" w:lineRule="auto"/>
              <w:rPr>
                <w:b/>
                <w:bCs/>
                <w:color w:val="FF0000"/>
                <w:highlight w:val="yellow"/>
              </w:rPr>
            </w:pPr>
            <w:r w:rsidRPr="00E2073C">
              <w:rPr>
                <w:b/>
                <w:bCs/>
                <w:color w:val="FF0000"/>
                <w:highlight w:val="yellow"/>
              </w:rPr>
              <w:fldChar w:fldCharType="begin">
                <w:ffData>
                  <w:name w:val="Text65"/>
                  <w:enabled/>
                  <w:calcOnExit w:val="0"/>
                  <w:textInput/>
                </w:ffData>
              </w:fldChar>
            </w:r>
            <w:bookmarkStart w:id="11" w:name="Text65"/>
            <w:r w:rsidR="00BD5671" w:rsidRPr="00E2073C">
              <w:rPr>
                <w:b/>
                <w:bCs/>
                <w:color w:val="FF0000"/>
                <w:highlight w:val="yellow"/>
              </w:rPr>
              <w:instrText xml:space="preserve"> FORMTEXT </w:instrText>
            </w:r>
            <w:r w:rsidRPr="00E2073C">
              <w:rPr>
                <w:b/>
                <w:bCs/>
                <w:color w:val="FF0000"/>
                <w:highlight w:val="yellow"/>
              </w:rPr>
            </w:r>
            <w:r w:rsidRPr="00E2073C">
              <w:rPr>
                <w:b/>
                <w:bCs/>
                <w:color w:val="FF0000"/>
                <w:highlight w:val="yellow"/>
              </w:rPr>
              <w:fldChar w:fldCharType="separate"/>
            </w:r>
            <w:r w:rsidR="00BD5671" w:rsidRPr="0029220C">
              <w:rPr>
                <w:highlight w:val="yellow"/>
              </w:rPr>
              <w:t> </w:t>
            </w:r>
            <w:r w:rsidR="00BD5671" w:rsidRPr="0029220C">
              <w:rPr>
                <w:highlight w:val="yellow"/>
              </w:rPr>
              <w:t> </w:t>
            </w:r>
            <w:r w:rsidR="00BD5671" w:rsidRPr="0029220C">
              <w:rPr>
                <w:highlight w:val="yellow"/>
              </w:rPr>
              <w:t> </w:t>
            </w:r>
            <w:r w:rsidR="00BD5671" w:rsidRPr="0029220C">
              <w:rPr>
                <w:highlight w:val="yellow"/>
              </w:rPr>
              <w:t> </w:t>
            </w:r>
            <w:r w:rsidR="00BD5671" w:rsidRPr="0029220C">
              <w:rPr>
                <w:highlight w:val="yellow"/>
              </w:rPr>
              <w:t> </w:t>
            </w:r>
            <w:r w:rsidRPr="00E2073C">
              <w:rPr>
                <w:b/>
                <w:bCs/>
                <w:color w:val="FF0000"/>
                <w:highlight w:val="yellow"/>
              </w:rPr>
              <w:fldChar w:fldCharType="end"/>
            </w:r>
            <w:bookmarkEnd w:id="11"/>
          </w:p>
        </w:tc>
        <w:tc>
          <w:tcPr>
            <w:tcW w:w="2738" w:type="dxa"/>
            <w:vAlign w:val="center"/>
          </w:tcPr>
          <w:p w:rsidR="00BD5671" w:rsidRPr="00E2073C" w:rsidRDefault="0095039D" w:rsidP="00F80F9E">
            <w:pPr>
              <w:spacing w:line="360" w:lineRule="auto"/>
              <w:rPr>
                <w:b/>
                <w:bCs/>
                <w:color w:val="FF0000"/>
                <w:highlight w:val="yellow"/>
              </w:rPr>
            </w:pPr>
            <w:r w:rsidRPr="00E2073C">
              <w:rPr>
                <w:b/>
                <w:bCs/>
                <w:color w:val="FF0000"/>
                <w:highlight w:val="yellow"/>
              </w:rPr>
              <w:fldChar w:fldCharType="begin">
                <w:ffData>
                  <w:name w:val="Text66"/>
                  <w:enabled/>
                  <w:calcOnExit w:val="0"/>
                  <w:textInput/>
                </w:ffData>
              </w:fldChar>
            </w:r>
            <w:bookmarkStart w:id="12" w:name="Text66"/>
            <w:r w:rsidR="00BD5671" w:rsidRPr="00E2073C">
              <w:rPr>
                <w:b/>
                <w:bCs/>
                <w:color w:val="FF0000"/>
                <w:highlight w:val="yellow"/>
              </w:rPr>
              <w:instrText xml:space="preserve"> FORMTEXT </w:instrText>
            </w:r>
            <w:r w:rsidRPr="00E2073C">
              <w:rPr>
                <w:b/>
                <w:bCs/>
                <w:color w:val="FF0000"/>
                <w:highlight w:val="yellow"/>
              </w:rPr>
            </w:r>
            <w:r w:rsidRPr="00E2073C">
              <w:rPr>
                <w:b/>
                <w:bCs/>
                <w:color w:val="FF0000"/>
                <w:highlight w:val="yellow"/>
              </w:rPr>
              <w:fldChar w:fldCharType="separate"/>
            </w:r>
            <w:r w:rsidR="00BD5671" w:rsidRPr="0029220C">
              <w:rPr>
                <w:highlight w:val="yellow"/>
              </w:rPr>
              <w:t> </w:t>
            </w:r>
            <w:r w:rsidR="00BD5671" w:rsidRPr="0029220C">
              <w:rPr>
                <w:highlight w:val="yellow"/>
              </w:rPr>
              <w:t> </w:t>
            </w:r>
            <w:r w:rsidR="00BD5671" w:rsidRPr="0029220C">
              <w:rPr>
                <w:highlight w:val="yellow"/>
              </w:rPr>
              <w:t> </w:t>
            </w:r>
            <w:r w:rsidR="00BD5671" w:rsidRPr="0029220C">
              <w:rPr>
                <w:highlight w:val="yellow"/>
              </w:rPr>
              <w:t> </w:t>
            </w:r>
            <w:r w:rsidR="00BD5671" w:rsidRPr="0029220C">
              <w:rPr>
                <w:highlight w:val="yellow"/>
              </w:rPr>
              <w:t> </w:t>
            </w:r>
            <w:r w:rsidRPr="00E2073C">
              <w:rPr>
                <w:b/>
                <w:bCs/>
                <w:color w:val="FF0000"/>
                <w:highlight w:val="yellow"/>
              </w:rPr>
              <w:fldChar w:fldCharType="end"/>
            </w:r>
            <w:bookmarkEnd w:id="12"/>
          </w:p>
        </w:tc>
        <w:tc>
          <w:tcPr>
            <w:tcW w:w="2970" w:type="dxa"/>
            <w:vAlign w:val="center"/>
          </w:tcPr>
          <w:p w:rsidR="00BD5671" w:rsidRPr="00E2073C" w:rsidRDefault="0095039D" w:rsidP="00F80F9E">
            <w:pPr>
              <w:spacing w:line="360" w:lineRule="auto"/>
              <w:rPr>
                <w:b/>
                <w:bCs/>
                <w:color w:val="FF0000"/>
                <w:highlight w:val="yellow"/>
              </w:rPr>
            </w:pPr>
            <w:r w:rsidRPr="00E2073C">
              <w:rPr>
                <w:b/>
                <w:bCs/>
                <w:color w:val="FF0000"/>
                <w:highlight w:val="yellow"/>
              </w:rPr>
              <w:fldChar w:fldCharType="begin">
                <w:ffData>
                  <w:name w:val="Text67"/>
                  <w:enabled/>
                  <w:calcOnExit w:val="0"/>
                  <w:textInput/>
                </w:ffData>
              </w:fldChar>
            </w:r>
            <w:bookmarkStart w:id="13" w:name="Text67"/>
            <w:r w:rsidR="00BD5671" w:rsidRPr="00E2073C">
              <w:rPr>
                <w:b/>
                <w:bCs/>
                <w:color w:val="FF0000"/>
                <w:highlight w:val="yellow"/>
              </w:rPr>
              <w:instrText xml:space="preserve"> FORMTEXT </w:instrText>
            </w:r>
            <w:r w:rsidRPr="00E2073C">
              <w:rPr>
                <w:b/>
                <w:bCs/>
                <w:color w:val="FF0000"/>
                <w:highlight w:val="yellow"/>
              </w:rPr>
            </w:r>
            <w:r w:rsidRPr="00E2073C">
              <w:rPr>
                <w:b/>
                <w:bCs/>
                <w:color w:val="FF0000"/>
                <w:highlight w:val="yellow"/>
              </w:rPr>
              <w:fldChar w:fldCharType="separate"/>
            </w:r>
            <w:r w:rsidR="00BD5671" w:rsidRPr="0029220C">
              <w:rPr>
                <w:highlight w:val="yellow"/>
              </w:rPr>
              <w:t> </w:t>
            </w:r>
            <w:r w:rsidR="00BD5671" w:rsidRPr="0029220C">
              <w:rPr>
                <w:highlight w:val="yellow"/>
              </w:rPr>
              <w:t> </w:t>
            </w:r>
            <w:r w:rsidR="00BD5671" w:rsidRPr="0029220C">
              <w:rPr>
                <w:highlight w:val="yellow"/>
              </w:rPr>
              <w:t> </w:t>
            </w:r>
            <w:r w:rsidR="00BD5671" w:rsidRPr="0029220C">
              <w:rPr>
                <w:highlight w:val="yellow"/>
              </w:rPr>
              <w:t> </w:t>
            </w:r>
            <w:r w:rsidR="00BD5671" w:rsidRPr="0029220C">
              <w:rPr>
                <w:highlight w:val="yellow"/>
              </w:rPr>
              <w:t> </w:t>
            </w:r>
            <w:r w:rsidRPr="00E2073C">
              <w:rPr>
                <w:b/>
                <w:bCs/>
                <w:color w:val="FF0000"/>
                <w:highlight w:val="yellow"/>
              </w:rPr>
              <w:fldChar w:fldCharType="end"/>
            </w:r>
            <w:bookmarkEnd w:id="13"/>
          </w:p>
        </w:tc>
      </w:tr>
      <w:tr w:rsidR="00BD5671" w:rsidRPr="0029220C" w:rsidTr="00BE66FE">
        <w:trPr>
          <w:trHeight w:val="864"/>
        </w:trPr>
        <w:tc>
          <w:tcPr>
            <w:tcW w:w="1728" w:type="dxa"/>
            <w:tcBorders>
              <w:top w:val="nil"/>
              <w:left w:val="nil"/>
              <w:bottom w:val="nil"/>
            </w:tcBorders>
            <w:vAlign w:val="center"/>
          </w:tcPr>
          <w:p w:rsidR="00BD5671" w:rsidRPr="00E2073C" w:rsidRDefault="00BD5671" w:rsidP="00F80F9E">
            <w:pPr>
              <w:spacing w:line="360" w:lineRule="auto"/>
              <w:ind w:left="360"/>
              <w:rPr>
                <w:b/>
                <w:bCs/>
                <w:color w:val="FF0000"/>
                <w:highlight w:val="yellow"/>
              </w:rPr>
            </w:pPr>
          </w:p>
        </w:tc>
        <w:tc>
          <w:tcPr>
            <w:tcW w:w="2842" w:type="dxa"/>
            <w:vAlign w:val="center"/>
          </w:tcPr>
          <w:p w:rsidR="00BD5671" w:rsidRPr="00E2073C" w:rsidRDefault="0095039D" w:rsidP="00F80F9E">
            <w:pPr>
              <w:spacing w:line="360" w:lineRule="auto"/>
              <w:rPr>
                <w:b/>
                <w:bCs/>
                <w:color w:val="FF0000"/>
                <w:highlight w:val="yellow"/>
              </w:rPr>
            </w:pPr>
            <w:r w:rsidRPr="00E2073C">
              <w:rPr>
                <w:b/>
                <w:bCs/>
                <w:color w:val="FF0000"/>
                <w:highlight w:val="yellow"/>
              </w:rPr>
              <w:fldChar w:fldCharType="begin">
                <w:ffData>
                  <w:name w:val="Text68"/>
                  <w:enabled/>
                  <w:calcOnExit w:val="0"/>
                  <w:textInput/>
                </w:ffData>
              </w:fldChar>
            </w:r>
            <w:bookmarkStart w:id="14" w:name="Text68"/>
            <w:r w:rsidR="00BD5671" w:rsidRPr="00E2073C">
              <w:rPr>
                <w:b/>
                <w:bCs/>
                <w:color w:val="FF0000"/>
                <w:highlight w:val="yellow"/>
              </w:rPr>
              <w:instrText xml:space="preserve"> FORMTEXT </w:instrText>
            </w:r>
            <w:r w:rsidRPr="00E2073C">
              <w:rPr>
                <w:b/>
                <w:bCs/>
                <w:color w:val="FF0000"/>
                <w:highlight w:val="yellow"/>
              </w:rPr>
            </w:r>
            <w:r w:rsidRPr="00E2073C">
              <w:rPr>
                <w:b/>
                <w:bCs/>
                <w:color w:val="FF0000"/>
                <w:highlight w:val="yellow"/>
              </w:rPr>
              <w:fldChar w:fldCharType="separate"/>
            </w:r>
            <w:r w:rsidR="00BD5671" w:rsidRPr="0029220C">
              <w:rPr>
                <w:highlight w:val="yellow"/>
              </w:rPr>
              <w:t> </w:t>
            </w:r>
            <w:r w:rsidR="00BD5671" w:rsidRPr="0029220C">
              <w:rPr>
                <w:highlight w:val="yellow"/>
              </w:rPr>
              <w:t> </w:t>
            </w:r>
            <w:r w:rsidR="00BD5671" w:rsidRPr="0029220C">
              <w:rPr>
                <w:highlight w:val="yellow"/>
              </w:rPr>
              <w:t> </w:t>
            </w:r>
            <w:r w:rsidR="00BD5671" w:rsidRPr="0029220C">
              <w:rPr>
                <w:highlight w:val="yellow"/>
              </w:rPr>
              <w:t> </w:t>
            </w:r>
            <w:r w:rsidR="00BD5671" w:rsidRPr="0029220C">
              <w:rPr>
                <w:highlight w:val="yellow"/>
              </w:rPr>
              <w:t> </w:t>
            </w:r>
            <w:r w:rsidRPr="00E2073C">
              <w:rPr>
                <w:b/>
                <w:bCs/>
                <w:color w:val="FF0000"/>
                <w:highlight w:val="yellow"/>
              </w:rPr>
              <w:fldChar w:fldCharType="end"/>
            </w:r>
            <w:bookmarkEnd w:id="14"/>
          </w:p>
        </w:tc>
        <w:tc>
          <w:tcPr>
            <w:tcW w:w="2738" w:type="dxa"/>
            <w:vAlign w:val="center"/>
          </w:tcPr>
          <w:p w:rsidR="00BD5671" w:rsidRPr="00E2073C" w:rsidRDefault="0095039D" w:rsidP="00F80F9E">
            <w:pPr>
              <w:spacing w:line="360" w:lineRule="auto"/>
              <w:rPr>
                <w:b/>
                <w:bCs/>
                <w:color w:val="FF0000"/>
                <w:highlight w:val="yellow"/>
              </w:rPr>
            </w:pPr>
            <w:r w:rsidRPr="00E2073C">
              <w:rPr>
                <w:b/>
                <w:bCs/>
                <w:color w:val="FF0000"/>
                <w:highlight w:val="yellow"/>
              </w:rPr>
              <w:fldChar w:fldCharType="begin">
                <w:ffData>
                  <w:name w:val="Text69"/>
                  <w:enabled/>
                  <w:calcOnExit w:val="0"/>
                  <w:textInput/>
                </w:ffData>
              </w:fldChar>
            </w:r>
            <w:bookmarkStart w:id="15" w:name="Text69"/>
            <w:r w:rsidR="00BD5671" w:rsidRPr="00E2073C">
              <w:rPr>
                <w:b/>
                <w:bCs/>
                <w:color w:val="FF0000"/>
                <w:highlight w:val="yellow"/>
              </w:rPr>
              <w:instrText xml:space="preserve"> FORMTEXT </w:instrText>
            </w:r>
            <w:r w:rsidRPr="00E2073C">
              <w:rPr>
                <w:b/>
                <w:bCs/>
                <w:color w:val="FF0000"/>
                <w:highlight w:val="yellow"/>
              </w:rPr>
            </w:r>
            <w:r w:rsidRPr="00E2073C">
              <w:rPr>
                <w:b/>
                <w:bCs/>
                <w:color w:val="FF0000"/>
                <w:highlight w:val="yellow"/>
              </w:rPr>
              <w:fldChar w:fldCharType="separate"/>
            </w:r>
            <w:r w:rsidR="00BD5671" w:rsidRPr="0029220C">
              <w:rPr>
                <w:highlight w:val="yellow"/>
              </w:rPr>
              <w:t> </w:t>
            </w:r>
            <w:r w:rsidR="00BD5671" w:rsidRPr="0029220C">
              <w:rPr>
                <w:highlight w:val="yellow"/>
              </w:rPr>
              <w:t> </w:t>
            </w:r>
            <w:r w:rsidR="00BD5671" w:rsidRPr="0029220C">
              <w:rPr>
                <w:highlight w:val="yellow"/>
              </w:rPr>
              <w:t> </w:t>
            </w:r>
            <w:r w:rsidR="00BD5671" w:rsidRPr="0029220C">
              <w:rPr>
                <w:highlight w:val="yellow"/>
              </w:rPr>
              <w:t> </w:t>
            </w:r>
            <w:r w:rsidR="00BD5671" w:rsidRPr="0029220C">
              <w:rPr>
                <w:highlight w:val="yellow"/>
              </w:rPr>
              <w:t> </w:t>
            </w:r>
            <w:r w:rsidRPr="00E2073C">
              <w:rPr>
                <w:b/>
                <w:bCs/>
                <w:color w:val="FF0000"/>
                <w:highlight w:val="yellow"/>
              </w:rPr>
              <w:fldChar w:fldCharType="end"/>
            </w:r>
            <w:bookmarkEnd w:id="15"/>
          </w:p>
        </w:tc>
        <w:tc>
          <w:tcPr>
            <w:tcW w:w="2970" w:type="dxa"/>
            <w:vAlign w:val="center"/>
          </w:tcPr>
          <w:p w:rsidR="00BD5671" w:rsidRPr="00E2073C" w:rsidRDefault="0095039D" w:rsidP="00F80F9E">
            <w:pPr>
              <w:spacing w:line="360" w:lineRule="auto"/>
              <w:rPr>
                <w:b/>
                <w:bCs/>
                <w:color w:val="FF0000"/>
                <w:highlight w:val="yellow"/>
              </w:rPr>
            </w:pPr>
            <w:r w:rsidRPr="00E2073C">
              <w:rPr>
                <w:b/>
                <w:bCs/>
                <w:color w:val="FF0000"/>
                <w:highlight w:val="yellow"/>
              </w:rPr>
              <w:fldChar w:fldCharType="begin">
                <w:ffData>
                  <w:name w:val="Text70"/>
                  <w:enabled/>
                  <w:calcOnExit w:val="0"/>
                  <w:textInput/>
                </w:ffData>
              </w:fldChar>
            </w:r>
            <w:bookmarkStart w:id="16" w:name="Text70"/>
            <w:r w:rsidR="00BD5671" w:rsidRPr="00E2073C">
              <w:rPr>
                <w:b/>
                <w:bCs/>
                <w:color w:val="FF0000"/>
                <w:highlight w:val="yellow"/>
              </w:rPr>
              <w:instrText xml:space="preserve"> FORMTEXT </w:instrText>
            </w:r>
            <w:r w:rsidRPr="00E2073C">
              <w:rPr>
                <w:b/>
                <w:bCs/>
                <w:color w:val="FF0000"/>
                <w:highlight w:val="yellow"/>
              </w:rPr>
            </w:r>
            <w:r w:rsidRPr="00E2073C">
              <w:rPr>
                <w:b/>
                <w:bCs/>
                <w:color w:val="FF0000"/>
                <w:highlight w:val="yellow"/>
              </w:rPr>
              <w:fldChar w:fldCharType="separate"/>
            </w:r>
            <w:r w:rsidR="00BD5671" w:rsidRPr="0029220C">
              <w:rPr>
                <w:highlight w:val="yellow"/>
              </w:rPr>
              <w:t> </w:t>
            </w:r>
            <w:r w:rsidR="00BD5671" w:rsidRPr="0029220C">
              <w:rPr>
                <w:highlight w:val="yellow"/>
              </w:rPr>
              <w:t> </w:t>
            </w:r>
            <w:r w:rsidR="00BD5671" w:rsidRPr="0029220C">
              <w:rPr>
                <w:highlight w:val="yellow"/>
              </w:rPr>
              <w:t> </w:t>
            </w:r>
            <w:r w:rsidR="00BD5671" w:rsidRPr="0029220C">
              <w:rPr>
                <w:highlight w:val="yellow"/>
              </w:rPr>
              <w:t> </w:t>
            </w:r>
            <w:r w:rsidR="00BD5671" w:rsidRPr="0029220C">
              <w:rPr>
                <w:highlight w:val="yellow"/>
              </w:rPr>
              <w:t> </w:t>
            </w:r>
            <w:r w:rsidRPr="00E2073C">
              <w:rPr>
                <w:b/>
                <w:bCs/>
                <w:color w:val="FF0000"/>
                <w:highlight w:val="yellow"/>
              </w:rPr>
              <w:fldChar w:fldCharType="end"/>
            </w:r>
            <w:bookmarkEnd w:id="16"/>
          </w:p>
        </w:tc>
      </w:tr>
    </w:tbl>
    <w:p w:rsidR="005059EF" w:rsidRDefault="005059EF" w:rsidP="00F80F9E">
      <w:pPr>
        <w:pStyle w:val="Default"/>
        <w:spacing w:line="360" w:lineRule="auto"/>
        <w:ind w:left="1440"/>
        <w:rPr>
          <w:b/>
          <w:color w:val="auto"/>
        </w:rPr>
      </w:pPr>
    </w:p>
    <w:bookmarkEnd w:id="2"/>
    <w:bookmarkEnd w:id="3"/>
    <w:bookmarkEnd w:id="4"/>
    <w:bookmarkEnd w:id="5"/>
    <w:bookmarkEnd w:id="6"/>
    <w:bookmarkEnd w:id="7"/>
    <w:p w:rsidR="00BE66FE" w:rsidRPr="006637A0" w:rsidRDefault="00BE66FE" w:rsidP="00FF66B7">
      <w:pPr>
        <w:spacing w:line="360" w:lineRule="auto"/>
        <w:rPr>
          <w:b/>
          <w:bCs/>
          <w:sz w:val="24"/>
          <w:szCs w:val="24"/>
          <w:u w:val="single"/>
        </w:rPr>
      </w:pPr>
      <w:r w:rsidRPr="006637A0">
        <w:rPr>
          <w:b/>
          <w:bCs/>
          <w:sz w:val="24"/>
          <w:szCs w:val="24"/>
          <w:u w:val="single"/>
        </w:rPr>
        <w:t>Emergency Code Names</w:t>
      </w:r>
      <w:r w:rsidRPr="006637A0">
        <w:rPr>
          <w:b/>
          <w:bCs/>
          <w:sz w:val="24"/>
          <w:szCs w:val="24"/>
        </w:rPr>
        <w:t>:</w:t>
      </w:r>
      <w:r w:rsidRPr="006637A0">
        <w:rPr>
          <w:b/>
          <w:bCs/>
          <w:sz w:val="24"/>
          <w:szCs w:val="24"/>
          <w:u w:val="single"/>
        </w:rPr>
        <w:t xml:space="preserve">  </w:t>
      </w:r>
    </w:p>
    <w:p w:rsidR="00BE66FE" w:rsidRDefault="00BE66FE" w:rsidP="00864BE6">
      <w:pPr>
        <w:numPr>
          <w:ilvl w:val="1"/>
          <w:numId w:val="46"/>
        </w:numPr>
        <w:spacing w:line="360" w:lineRule="auto"/>
        <w:rPr>
          <w:b/>
          <w:sz w:val="24"/>
          <w:szCs w:val="24"/>
        </w:rPr>
      </w:pPr>
      <w:r w:rsidRPr="0029220C">
        <w:rPr>
          <w:b/>
          <w:sz w:val="24"/>
          <w:szCs w:val="24"/>
        </w:rPr>
        <w:t>SUNY Upstate Medical University and University Hospital utilize a standard set of emergency codes for announcing critical events while minimizing the alarm to non-staff present in the facility.  It is each person</w:t>
      </w:r>
      <w:r w:rsidR="004D1231" w:rsidRPr="0029220C">
        <w:rPr>
          <w:b/>
          <w:sz w:val="24"/>
          <w:szCs w:val="24"/>
        </w:rPr>
        <w:t>’</w:t>
      </w:r>
      <w:r w:rsidRPr="0029220C">
        <w:rPr>
          <w:b/>
          <w:sz w:val="24"/>
          <w:szCs w:val="24"/>
        </w:rPr>
        <w:t xml:space="preserve">s responsibility to be familiar with these policies and your actions during these events. </w:t>
      </w:r>
    </w:p>
    <w:p w:rsidR="0025408A" w:rsidRPr="0029220C" w:rsidRDefault="0025408A" w:rsidP="0025408A">
      <w:pPr>
        <w:spacing w:line="360" w:lineRule="auto"/>
        <w:rPr>
          <w:b/>
          <w:sz w:val="24"/>
          <w:szCs w:val="24"/>
        </w:rPr>
      </w:pPr>
    </w:p>
    <w:p w:rsidR="00E81EF6" w:rsidRDefault="00E81EF6" w:rsidP="00F80F9E">
      <w:pPr>
        <w:pStyle w:val="Default"/>
        <w:spacing w:line="360" w:lineRule="auto"/>
        <w:ind w:left="108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2790"/>
        <w:gridCol w:w="1767"/>
      </w:tblGrid>
      <w:tr w:rsidR="00E97D0C" w:rsidRPr="0029220C" w:rsidTr="0025408A">
        <w:trPr>
          <w:trHeight w:val="270"/>
          <w:tblHeader/>
          <w:jc w:val="center"/>
        </w:trPr>
        <w:tc>
          <w:tcPr>
            <w:tcW w:w="5233" w:type="dxa"/>
            <w:shd w:val="clear" w:color="auto" w:fill="D9D9D9" w:themeFill="background1" w:themeFillShade="D9"/>
          </w:tcPr>
          <w:p w:rsidR="00E97D0C" w:rsidRPr="0029220C" w:rsidRDefault="00E97D0C" w:rsidP="00F80F9E">
            <w:pPr>
              <w:pStyle w:val="Default"/>
              <w:spacing w:line="360" w:lineRule="auto"/>
              <w:ind w:left="360"/>
              <w:jc w:val="center"/>
              <w:rPr>
                <w:b/>
              </w:rPr>
            </w:pPr>
            <w:r w:rsidRPr="0029220C">
              <w:rPr>
                <w:b/>
              </w:rPr>
              <w:t>Type</w:t>
            </w:r>
          </w:p>
        </w:tc>
        <w:tc>
          <w:tcPr>
            <w:tcW w:w="2790" w:type="dxa"/>
            <w:shd w:val="clear" w:color="auto" w:fill="D9D9D9" w:themeFill="background1" w:themeFillShade="D9"/>
          </w:tcPr>
          <w:p w:rsidR="00E97D0C" w:rsidRPr="0029220C" w:rsidRDefault="00E97D0C" w:rsidP="00F80F9E">
            <w:pPr>
              <w:pStyle w:val="Default"/>
              <w:spacing w:line="360" w:lineRule="auto"/>
              <w:ind w:left="360"/>
              <w:jc w:val="center"/>
              <w:rPr>
                <w:b/>
                <w:color w:val="auto"/>
              </w:rPr>
            </w:pPr>
            <w:r w:rsidRPr="0029220C">
              <w:rPr>
                <w:b/>
                <w:color w:val="auto"/>
              </w:rPr>
              <w:t>Code Name</w:t>
            </w:r>
          </w:p>
        </w:tc>
        <w:tc>
          <w:tcPr>
            <w:tcW w:w="1767" w:type="dxa"/>
            <w:shd w:val="clear" w:color="auto" w:fill="D9D9D9" w:themeFill="background1" w:themeFillShade="D9"/>
          </w:tcPr>
          <w:p w:rsidR="00E97D0C" w:rsidRPr="0029220C" w:rsidRDefault="00E97D0C" w:rsidP="00F80F9E">
            <w:pPr>
              <w:pStyle w:val="Default"/>
              <w:spacing w:line="360" w:lineRule="auto"/>
              <w:ind w:left="360"/>
              <w:jc w:val="center"/>
              <w:rPr>
                <w:b/>
                <w:color w:val="auto"/>
              </w:rPr>
            </w:pPr>
            <w:r w:rsidRPr="0029220C">
              <w:rPr>
                <w:b/>
                <w:color w:val="auto"/>
              </w:rPr>
              <w:t xml:space="preserve">Policy # </w:t>
            </w:r>
          </w:p>
        </w:tc>
      </w:tr>
      <w:tr w:rsidR="00870CA0" w:rsidRPr="0029220C" w:rsidTr="00864BE6">
        <w:trPr>
          <w:trHeight w:val="270"/>
          <w:jc w:val="center"/>
        </w:trPr>
        <w:tc>
          <w:tcPr>
            <w:tcW w:w="5233" w:type="dxa"/>
            <w:vAlign w:val="center"/>
          </w:tcPr>
          <w:p w:rsidR="00870CA0" w:rsidRPr="0025408A" w:rsidRDefault="00870CA0" w:rsidP="00F261B2">
            <w:pPr>
              <w:pStyle w:val="Default"/>
              <w:spacing w:line="360" w:lineRule="auto"/>
              <w:jc w:val="center"/>
              <w:rPr>
                <w:b/>
                <w:sz w:val="22"/>
              </w:rPr>
            </w:pPr>
            <w:r w:rsidRPr="0025408A">
              <w:rPr>
                <w:b/>
                <w:sz w:val="22"/>
              </w:rPr>
              <w:t>FIRE</w:t>
            </w:r>
          </w:p>
        </w:tc>
        <w:tc>
          <w:tcPr>
            <w:tcW w:w="2790" w:type="dxa"/>
            <w:vAlign w:val="center"/>
          </w:tcPr>
          <w:p w:rsidR="00870CA0" w:rsidRPr="0029220C" w:rsidRDefault="00870CA0" w:rsidP="00F261B2">
            <w:pPr>
              <w:pStyle w:val="Default"/>
              <w:spacing w:line="360" w:lineRule="auto"/>
              <w:jc w:val="center"/>
              <w:rPr>
                <w:b/>
                <w:color w:val="auto"/>
              </w:rPr>
            </w:pPr>
            <w:r w:rsidRPr="0029220C">
              <w:rPr>
                <w:b/>
                <w:color w:val="auto"/>
              </w:rPr>
              <w:t>CODE RED</w:t>
            </w:r>
          </w:p>
        </w:tc>
        <w:tc>
          <w:tcPr>
            <w:tcW w:w="1767" w:type="dxa"/>
            <w:vAlign w:val="center"/>
          </w:tcPr>
          <w:p w:rsidR="00870CA0" w:rsidRPr="0029220C" w:rsidRDefault="00870CA0" w:rsidP="00F261B2">
            <w:pPr>
              <w:pStyle w:val="Default"/>
              <w:spacing w:line="360" w:lineRule="auto"/>
              <w:jc w:val="center"/>
              <w:rPr>
                <w:b/>
                <w:color w:val="auto"/>
              </w:rPr>
            </w:pPr>
            <w:r w:rsidRPr="0029220C">
              <w:rPr>
                <w:b/>
                <w:color w:val="auto"/>
              </w:rPr>
              <w:t>F-01</w:t>
            </w:r>
          </w:p>
        </w:tc>
      </w:tr>
      <w:tr w:rsidR="00870CA0" w:rsidRPr="0029220C" w:rsidTr="00864BE6">
        <w:trPr>
          <w:trHeight w:val="270"/>
          <w:jc w:val="center"/>
        </w:trPr>
        <w:tc>
          <w:tcPr>
            <w:tcW w:w="5233" w:type="dxa"/>
            <w:vAlign w:val="center"/>
          </w:tcPr>
          <w:p w:rsidR="00870CA0" w:rsidRPr="0025408A" w:rsidRDefault="00870CA0" w:rsidP="00F261B2">
            <w:pPr>
              <w:pStyle w:val="Default"/>
              <w:spacing w:line="360" w:lineRule="auto"/>
              <w:jc w:val="center"/>
              <w:rPr>
                <w:b/>
                <w:sz w:val="22"/>
              </w:rPr>
            </w:pPr>
            <w:r w:rsidRPr="0025408A">
              <w:rPr>
                <w:b/>
                <w:sz w:val="22"/>
              </w:rPr>
              <w:t>ALL CLEAR</w:t>
            </w:r>
          </w:p>
        </w:tc>
        <w:tc>
          <w:tcPr>
            <w:tcW w:w="2790" w:type="dxa"/>
            <w:vAlign w:val="center"/>
          </w:tcPr>
          <w:p w:rsidR="00870CA0" w:rsidRPr="0029220C" w:rsidRDefault="00870CA0" w:rsidP="00F261B2">
            <w:pPr>
              <w:pStyle w:val="Default"/>
              <w:spacing w:line="360" w:lineRule="auto"/>
              <w:jc w:val="center"/>
              <w:rPr>
                <w:b/>
                <w:color w:val="auto"/>
              </w:rPr>
            </w:pPr>
            <w:r w:rsidRPr="0029220C">
              <w:rPr>
                <w:b/>
                <w:color w:val="auto"/>
              </w:rPr>
              <w:t>CODE CLEAR</w:t>
            </w:r>
          </w:p>
        </w:tc>
        <w:tc>
          <w:tcPr>
            <w:tcW w:w="1767" w:type="dxa"/>
            <w:vAlign w:val="center"/>
          </w:tcPr>
          <w:p w:rsidR="00870CA0" w:rsidRPr="0029220C" w:rsidRDefault="00870CA0" w:rsidP="00F261B2">
            <w:pPr>
              <w:pStyle w:val="Default"/>
              <w:spacing w:line="360" w:lineRule="auto"/>
              <w:jc w:val="center"/>
              <w:rPr>
                <w:b/>
                <w:color w:val="auto"/>
              </w:rPr>
            </w:pPr>
            <w:r w:rsidRPr="0029220C">
              <w:rPr>
                <w:b/>
                <w:color w:val="auto"/>
              </w:rPr>
              <w:t>N/A</w:t>
            </w:r>
          </w:p>
        </w:tc>
      </w:tr>
      <w:tr w:rsidR="00870CA0" w:rsidRPr="0029220C" w:rsidTr="00864BE6">
        <w:trPr>
          <w:trHeight w:val="270"/>
          <w:jc w:val="center"/>
        </w:trPr>
        <w:tc>
          <w:tcPr>
            <w:tcW w:w="5233" w:type="dxa"/>
            <w:vAlign w:val="center"/>
          </w:tcPr>
          <w:p w:rsidR="00870CA0" w:rsidRPr="0025408A" w:rsidRDefault="00870CA0" w:rsidP="00F261B2">
            <w:pPr>
              <w:pStyle w:val="Default"/>
              <w:spacing w:line="360" w:lineRule="auto"/>
              <w:jc w:val="center"/>
              <w:rPr>
                <w:b/>
                <w:color w:val="auto"/>
                <w:sz w:val="22"/>
              </w:rPr>
            </w:pPr>
            <w:r w:rsidRPr="0025408A">
              <w:rPr>
                <w:b/>
                <w:color w:val="auto"/>
                <w:sz w:val="22"/>
              </w:rPr>
              <w:t>MEDICAL EMERGENCY ADULT</w:t>
            </w:r>
          </w:p>
        </w:tc>
        <w:tc>
          <w:tcPr>
            <w:tcW w:w="2790" w:type="dxa"/>
            <w:vAlign w:val="center"/>
          </w:tcPr>
          <w:p w:rsidR="00870CA0" w:rsidRPr="0029220C" w:rsidRDefault="00870CA0" w:rsidP="00F261B2">
            <w:pPr>
              <w:pStyle w:val="Default"/>
              <w:spacing w:line="360" w:lineRule="auto"/>
              <w:jc w:val="center"/>
              <w:rPr>
                <w:b/>
                <w:color w:val="auto"/>
              </w:rPr>
            </w:pPr>
            <w:r w:rsidRPr="0029220C">
              <w:rPr>
                <w:b/>
                <w:color w:val="auto"/>
              </w:rPr>
              <w:t>CODE BLUE</w:t>
            </w:r>
          </w:p>
        </w:tc>
        <w:tc>
          <w:tcPr>
            <w:tcW w:w="1767" w:type="dxa"/>
            <w:vAlign w:val="center"/>
          </w:tcPr>
          <w:p w:rsidR="00870CA0" w:rsidRPr="0029220C" w:rsidRDefault="00870CA0" w:rsidP="00F261B2">
            <w:pPr>
              <w:pStyle w:val="Default"/>
              <w:spacing w:line="360" w:lineRule="auto"/>
              <w:jc w:val="center"/>
              <w:rPr>
                <w:b/>
                <w:color w:val="auto"/>
              </w:rPr>
            </w:pPr>
            <w:r w:rsidRPr="0029220C">
              <w:rPr>
                <w:b/>
                <w:color w:val="auto"/>
              </w:rPr>
              <w:t>CM E 15</w:t>
            </w:r>
          </w:p>
        </w:tc>
      </w:tr>
      <w:tr w:rsidR="00870CA0" w:rsidRPr="0029220C" w:rsidTr="00864BE6">
        <w:trPr>
          <w:trHeight w:val="270"/>
          <w:jc w:val="center"/>
        </w:trPr>
        <w:tc>
          <w:tcPr>
            <w:tcW w:w="5233" w:type="dxa"/>
            <w:vAlign w:val="center"/>
          </w:tcPr>
          <w:p w:rsidR="00870CA0" w:rsidRPr="0025408A" w:rsidRDefault="00870CA0" w:rsidP="00F261B2">
            <w:pPr>
              <w:pStyle w:val="Default"/>
              <w:spacing w:line="360" w:lineRule="auto"/>
              <w:jc w:val="center"/>
              <w:rPr>
                <w:b/>
                <w:sz w:val="22"/>
              </w:rPr>
            </w:pPr>
            <w:r w:rsidRPr="0025408A">
              <w:rPr>
                <w:b/>
                <w:sz w:val="22"/>
              </w:rPr>
              <w:t xml:space="preserve">MEDICAL </w:t>
            </w:r>
            <w:r w:rsidRPr="0025408A">
              <w:rPr>
                <w:b/>
                <w:color w:val="auto"/>
                <w:sz w:val="22"/>
              </w:rPr>
              <w:t>EMERGENCY</w:t>
            </w:r>
            <w:r w:rsidRPr="0025408A">
              <w:rPr>
                <w:b/>
                <w:sz w:val="22"/>
              </w:rPr>
              <w:t xml:space="preserve"> PEDS</w:t>
            </w:r>
          </w:p>
        </w:tc>
        <w:tc>
          <w:tcPr>
            <w:tcW w:w="2790" w:type="dxa"/>
            <w:vAlign w:val="center"/>
          </w:tcPr>
          <w:p w:rsidR="00870CA0" w:rsidRPr="0029220C" w:rsidRDefault="00870CA0" w:rsidP="00F261B2">
            <w:pPr>
              <w:pStyle w:val="Default"/>
              <w:spacing w:line="360" w:lineRule="auto"/>
              <w:jc w:val="center"/>
              <w:rPr>
                <w:b/>
                <w:color w:val="auto"/>
              </w:rPr>
            </w:pPr>
            <w:r w:rsidRPr="0029220C">
              <w:rPr>
                <w:b/>
                <w:color w:val="auto"/>
              </w:rPr>
              <w:t>CODE WHITE</w:t>
            </w:r>
          </w:p>
        </w:tc>
        <w:tc>
          <w:tcPr>
            <w:tcW w:w="1767" w:type="dxa"/>
            <w:vAlign w:val="center"/>
          </w:tcPr>
          <w:p w:rsidR="00870CA0" w:rsidRPr="0029220C" w:rsidRDefault="00870CA0" w:rsidP="00F261B2">
            <w:pPr>
              <w:pStyle w:val="Default"/>
              <w:spacing w:line="360" w:lineRule="auto"/>
              <w:jc w:val="center"/>
              <w:rPr>
                <w:b/>
                <w:color w:val="auto"/>
              </w:rPr>
            </w:pPr>
            <w:r w:rsidRPr="0029220C">
              <w:rPr>
                <w:b/>
                <w:color w:val="auto"/>
              </w:rPr>
              <w:t>CM E 15</w:t>
            </w:r>
          </w:p>
        </w:tc>
      </w:tr>
      <w:tr w:rsidR="00870CA0" w:rsidRPr="0029220C" w:rsidTr="00864BE6">
        <w:trPr>
          <w:trHeight w:val="270"/>
          <w:jc w:val="center"/>
        </w:trPr>
        <w:tc>
          <w:tcPr>
            <w:tcW w:w="5233" w:type="dxa"/>
            <w:vAlign w:val="center"/>
          </w:tcPr>
          <w:p w:rsidR="00870CA0" w:rsidRPr="0025408A" w:rsidRDefault="00870CA0" w:rsidP="00F261B2">
            <w:pPr>
              <w:pStyle w:val="Default"/>
              <w:spacing w:line="360" w:lineRule="auto"/>
              <w:jc w:val="center"/>
              <w:rPr>
                <w:b/>
                <w:sz w:val="22"/>
              </w:rPr>
            </w:pPr>
            <w:r w:rsidRPr="0025408A">
              <w:rPr>
                <w:b/>
                <w:sz w:val="22"/>
              </w:rPr>
              <w:t>MISSING CHILD</w:t>
            </w:r>
          </w:p>
        </w:tc>
        <w:tc>
          <w:tcPr>
            <w:tcW w:w="2790" w:type="dxa"/>
            <w:vAlign w:val="center"/>
          </w:tcPr>
          <w:p w:rsidR="00870CA0" w:rsidRPr="0029220C" w:rsidRDefault="00870CA0" w:rsidP="00F261B2">
            <w:pPr>
              <w:pStyle w:val="Default"/>
              <w:spacing w:line="360" w:lineRule="auto"/>
              <w:jc w:val="center"/>
              <w:rPr>
                <w:b/>
                <w:color w:val="auto"/>
              </w:rPr>
            </w:pPr>
            <w:r w:rsidRPr="0029220C">
              <w:rPr>
                <w:b/>
                <w:color w:val="auto"/>
              </w:rPr>
              <w:t>CODE AMBER</w:t>
            </w:r>
          </w:p>
        </w:tc>
        <w:tc>
          <w:tcPr>
            <w:tcW w:w="1767" w:type="dxa"/>
            <w:vAlign w:val="center"/>
          </w:tcPr>
          <w:p w:rsidR="00870CA0" w:rsidRPr="0029220C" w:rsidRDefault="00870CA0" w:rsidP="00F261B2">
            <w:pPr>
              <w:pStyle w:val="Default"/>
              <w:spacing w:line="360" w:lineRule="auto"/>
              <w:jc w:val="center"/>
              <w:rPr>
                <w:b/>
                <w:color w:val="auto"/>
              </w:rPr>
            </w:pPr>
            <w:r w:rsidRPr="0029220C">
              <w:rPr>
                <w:b/>
                <w:color w:val="auto"/>
              </w:rPr>
              <w:t>M-03</w:t>
            </w:r>
          </w:p>
        </w:tc>
      </w:tr>
      <w:tr w:rsidR="00870CA0" w:rsidRPr="0029220C" w:rsidTr="00864BE6">
        <w:trPr>
          <w:trHeight w:val="270"/>
          <w:jc w:val="center"/>
        </w:trPr>
        <w:tc>
          <w:tcPr>
            <w:tcW w:w="5233" w:type="dxa"/>
            <w:vAlign w:val="center"/>
          </w:tcPr>
          <w:p w:rsidR="00870CA0" w:rsidRPr="0025408A" w:rsidRDefault="00870CA0" w:rsidP="00F261B2">
            <w:pPr>
              <w:pStyle w:val="Default"/>
              <w:spacing w:line="360" w:lineRule="auto"/>
              <w:jc w:val="center"/>
              <w:rPr>
                <w:b/>
                <w:sz w:val="22"/>
              </w:rPr>
            </w:pPr>
            <w:r w:rsidRPr="0025408A">
              <w:rPr>
                <w:b/>
                <w:sz w:val="22"/>
              </w:rPr>
              <w:t>MISSING ADULT PATIENT</w:t>
            </w:r>
          </w:p>
        </w:tc>
        <w:tc>
          <w:tcPr>
            <w:tcW w:w="2790" w:type="dxa"/>
            <w:vAlign w:val="center"/>
          </w:tcPr>
          <w:p w:rsidR="00870CA0" w:rsidRPr="0029220C" w:rsidRDefault="00870CA0" w:rsidP="00F261B2">
            <w:pPr>
              <w:pStyle w:val="Default"/>
              <w:spacing w:line="360" w:lineRule="auto"/>
              <w:jc w:val="center"/>
              <w:rPr>
                <w:b/>
                <w:color w:val="auto"/>
              </w:rPr>
            </w:pPr>
            <w:r w:rsidRPr="0029220C">
              <w:rPr>
                <w:b/>
                <w:color w:val="auto"/>
              </w:rPr>
              <w:t>CODE GREY</w:t>
            </w:r>
          </w:p>
        </w:tc>
        <w:tc>
          <w:tcPr>
            <w:tcW w:w="1767" w:type="dxa"/>
            <w:vAlign w:val="center"/>
          </w:tcPr>
          <w:p w:rsidR="00870CA0" w:rsidRPr="0029220C" w:rsidRDefault="00870CA0" w:rsidP="00F261B2">
            <w:pPr>
              <w:pStyle w:val="Default"/>
              <w:spacing w:line="360" w:lineRule="auto"/>
              <w:jc w:val="center"/>
              <w:rPr>
                <w:b/>
                <w:color w:val="auto"/>
              </w:rPr>
            </w:pPr>
            <w:r w:rsidRPr="0029220C">
              <w:rPr>
                <w:b/>
                <w:color w:val="auto"/>
              </w:rPr>
              <w:t>M-03</w:t>
            </w:r>
          </w:p>
        </w:tc>
      </w:tr>
      <w:tr w:rsidR="00870CA0" w:rsidRPr="0029220C" w:rsidTr="00864BE6">
        <w:trPr>
          <w:trHeight w:val="258"/>
          <w:jc w:val="center"/>
        </w:trPr>
        <w:tc>
          <w:tcPr>
            <w:tcW w:w="5233" w:type="dxa"/>
            <w:vAlign w:val="center"/>
          </w:tcPr>
          <w:p w:rsidR="00870CA0" w:rsidRPr="0025408A" w:rsidRDefault="00870CA0" w:rsidP="00F261B2">
            <w:pPr>
              <w:pStyle w:val="Default"/>
              <w:spacing w:line="360" w:lineRule="auto"/>
              <w:jc w:val="center"/>
              <w:rPr>
                <w:b/>
                <w:sz w:val="22"/>
              </w:rPr>
            </w:pPr>
            <w:r w:rsidRPr="0025408A">
              <w:rPr>
                <w:b/>
                <w:sz w:val="22"/>
              </w:rPr>
              <w:t>SEVERE WEATHER</w:t>
            </w:r>
          </w:p>
        </w:tc>
        <w:tc>
          <w:tcPr>
            <w:tcW w:w="2790" w:type="dxa"/>
            <w:vAlign w:val="center"/>
          </w:tcPr>
          <w:p w:rsidR="00870CA0" w:rsidRPr="0029220C" w:rsidRDefault="00870CA0" w:rsidP="00F261B2">
            <w:pPr>
              <w:pStyle w:val="Default"/>
              <w:spacing w:line="360" w:lineRule="auto"/>
              <w:jc w:val="center"/>
              <w:rPr>
                <w:b/>
                <w:color w:val="auto"/>
              </w:rPr>
            </w:pPr>
            <w:r w:rsidRPr="0029220C">
              <w:rPr>
                <w:b/>
                <w:color w:val="auto"/>
              </w:rPr>
              <w:t>CODE BLACK</w:t>
            </w:r>
          </w:p>
        </w:tc>
        <w:tc>
          <w:tcPr>
            <w:tcW w:w="1767" w:type="dxa"/>
            <w:vAlign w:val="center"/>
          </w:tcPr>
          <w:p w:rsidR="00870CA0" w:rsidRPr="0029220C" w:rsidRDefault="002115FD" w:rsidP="00F261B2">
            <w:pPr>
              <w:pStyle w:val="Default"/>
              <w:spacing w:line="360" w:lineRule="auto"/>
              <w:jc w:val="center"/>
              <w:rPr>
                <w:b/>
                <w:color w:val="auto"/>
              </w:rPr>
            </w:pPr>
            <w:r>
              <w:rPr>
                <w:b/>
                <w:color w:val="auto"/>
              </w:rPr>
              <w:t>UW S-04</w:t>
            </w:r>
          </w:p>
        </w:tc>
      </w:tr>
      <w:tr w:rsidR="00870CA0" w:rsidRPr="0029220C" w:rsidTr="00864BE6">
        <w:trPr>
          <w:trHeight w:val="270"/>
          <w:jc w:val="center"/>
        </w:trPr>
        <w:tc>
          <w:tcPr>
            <w:tcW w:w="5233" w:type="dxa"/>
            <w:vAlign w:val="center"/>
          </w:tcPr>
          <w:p w:rsidR="00870CA0" w:rsidRPr="0025408A" w:rsidRDefault="00870CA0" w:rsidP="00F261B2">
            <w:pPr>
              <w:pStyle w:val="Default"/>
              <w:spacing w:line="360" w:lineRule="auto"/>
              <w:jc w:val="center"/>
              <w:rPr>
                <w:b/>
                <w:sz w:val="22"/>
              </w:rPr>
            </w:pPr>
            <w:r w:rsidRPr="0025408A">
              <w:rPr>
                <w:b/>
                <w:sz w:val="22"/>
              </w:rPr>
              <w:t>PERSON WITH A WEAPON</w:t>
            </w:r>
            <w:r w:rsidR="00F261B2" w:rsidRPr="0025408A">
              <w:rPr>
                <w:b/>
                <w:sz w:val="22"/>
              </w:rPr>
              <w:t>/ACTIVE SHOOTER</w:t>
            </w:r>
          </w:p>
        </w:tc>
        <w:tc>
          <w:tcPr>
            <w:tcW w:w="2790" w:type="dxa"/>
            <w:vAlign w:val="center"/>
          </w:tcPr>
          <w:p w:rsidR="00870CA0" w:rsidRPr="0029220C" w:rsidRDefault="00870CA0" w:rsidP="00F261B2">
            <w:pPr>
              <w:pStyle w:val="Default"/>
              <w:spacing w:line="360" w:lineRule="auto"/>
              <w:jc w:val="center"/>
              <w:rPr>
                <w:b/>
                <w:color w:val="auto"/>
              </w:rPr>
            </w:pPr>
            <w:r w:rsidRPr="0029220C">
              <w:rPr>
                <w:b/>
                <w:color w:val="auto"/>
              </w:rPr>
              <w:t>CODE SILVER</w:t>
            </w:r>
          </w:p>
        </w:tc>
        <w:tc>
          <w:tcPr>
            <w:tcW w:w="1767" w:type="dxa"/>
            <w:vAlign w:val="center"/>
          </w:tcPr>
          <w:p w:rsidR="00870CA0" w:rsidRPr="0029220C" w:rsidRDefault="00870CA0" w:rsidP="00F261B2">
            <w:pPr>
              <w:pStyle w:val="Default"/>
              <w:spacing w:line="360" w:lineRule="auto"/>
              <w:jc w:val="center"/>
              <w:rPr>
                <w:b/>
                <w:color w:val="auto"/>
              </w:rPr>
            </w:pPr>
            <w:r w:rsidRPr="0029220C">
              <w:rPr>
                <w:b/>
                <w:color w:val="auto"/>
              </w:rPr>
              <w:t>H-11</w:t>
            </w:r>
          </w:p>
        </w:tc>
      </w:tr>
      <w:tr w:rsidR="00870CA0" w:rsidRPr="0029220C" w:rsidTr="00864BE6">
        <w:trPr>
          <w:trHeight w:val="284"/>
          <w:jc w:val="center"/>
        </w:trPr>
        <w:tc>
          <w:tcPr>
            <w:tcW w:w="5233" w:type="dxa"/>
            <w:vAlign w:val="center"/>
          </w:tcPr>
          <w:p w:rsidR="00870CA0" w:rsidRPr="0025408A" w:rsidRDefault="00870CA0" w:rsidP="00F261B2">
            <w:pPr>
              <w:pStyle w:val="Default"/>
              <w:spacing w:line="360" w:lineRule="auto"/>
              <w:jc w:val="center"/>
              <w:rPr>
                <w:b/>
                <w:sz w:val="22"/>
              </w:rPr>
            </w:pPr>
            <w:r w:rsidRPr="0025408A">
              <w:rPr>
                <w:b/>
                <w:sz w:val="22"/>
              </w:rPr>
              <w:t>BOMB THREAT</w:t>
            </w:r>
          </w:p>
        </w:tc>
        <w:tc>
          <w:tcPr>
            <w:tcW w:w="2790" w:type="dxa"/>
            <w:vAlign w:val="center"/>
          </w:tcPr>
          <w:p w:rsidR="00870CA0" w:rsidRPr="0029220C" w:rsidRDefault="00870CA0" w:rsidP="00F261B2">
            <w:pPr>
              <w:pStyle w:val="Default"/>
              <w:spacing w:line="360" w:lineRule="auto"/>
              <w:jc w:val="center"/>
              <w:rPr>
                <w:b/>
                <w:color w:val="auto"/>
              </w:rPr>
            </w:pPr>
            <w:r w:rsidRPr="0029220C">
              <w:rPr>
                <w:b/>
                <w:color w:val="auto"/>
              </w:rPr>
              <w:t>CODE YELLOW</w:t>
            </w:r>
          </w:p>
        </w:tc>
        <w:tc>
          <w:tcPr>
            <w:tcW w:w="1767" w:type="dxa"/>
            <w:vAlign w:val="center"/>
          </w:tcPr>
          <w:p w:rsidR="00870CA0" w:rsidRPr="0029220C" w:rsidRDefault="00870CA0" w:rsidP="00F261B2">
            <w:pPr>
              <w:pStyle w:val="Default"/>
              <w:spacing w:line="360" w:lineRule="auto"/>
              <w:jc w:val="center"/>
              <w:rPr>
                <w:b/>
                <w:color w:val="auto"/>
              </w:rPr>
            </w:pPr>
            <w:r w:rsidRPr="0029220C">
              <w:rPr>
                <w:b/>
                <w:color w:val="auto"/>
              </w:rPr>
              <w:t>DIS M-15</w:t>
            </w:r>
          </w:p>
        </w:tc>
      </w:tr>
      <w:tr w:rsidR="00870CA0" w:rsidRPr="0029220C" w:rsidTr="00864BE6">
        <w:trPr>
          <w:trHeight w:val="284"/>
          <w:jc w:val="center"/>
        </w:trPr>
        <w:tc>
          <w:tcPr>
            <w:tcW w:w="5233" w:type="dxa"/>
            <w:vAlign w:val="center"/>
          </w:tcPr>
          <w:p w:rsidR="00870CA0" w:rsidRPr="0025408A" w:rsidRDefault="00870CA0" w:rsidP="00F261B2">
            <w:pPr>
              <w:pStyle w:val="Default"/>
              <w:spacing w:line="360" w:lineRule="auto"/>
              <w:jc w:val="center"/>
              <w:rPr>
                <w:b/>
                <w:sz w:val="22"/>
              </w:rPr>
            </w:pPr>
            <w:r w:rsidRPr="0025408A">
              <w:rPr>
                <w:b/>
                <w:sz w:val="22"/>
              </w:rPr>
              <w:t>HAZMAT/ DECONTAMINAITON</w:t>
            </w:r>
          </w:p>
        </w:tc>
        <w:tc>
          <w:tcPr>
            <w:tcW w:w="2790" w:type="dxa"/>
            <w:vAlign w:val="center"/>
          </w:tcPr>
          <w:p w:rsidR="00870CA0" w:rsidRPr="0029220C" w:rsidRDefault="00870CA0" w:rsidP="00F261B2">
            <w:pPr>
              <w:pStyle w:val="Default"/>
              <w:spacing w:line="360" w:lineRule="auto"/>
              <w:jc w:val="center"/>
              <w:rPr>
                <w:b/>
                <w:color w:val="auto"/>
              </w:rPr>
            </w:pPr>
            <w:r w:rsidRPr="0029220C">
              <w:rPr>
                <w:b/>
                <w:color w:val="auto"/>
              </w:rPr>
              <w:t>CODE ORANGE</w:t>
            </w:r>
          </w:p>
        </w:tc>
        <w:tc>
          <w:tcPr>
            <w:tcW w:w="1767" w:type="dxa"/>
            <w:vAlign w:val="center"/>
          </w:tcPr>
          <w:p w:rsidR="00870CA0" w:rsidRPr="0029220C" w:rsidRDefault="00BE66FE" w:rsidP="00F261B2">
            <w:pPr>
              <w:pStyle w:val="Default"/>
              <w:spacing w:line="360" w:lineRule="auto"/>
              <w:jc w:val="center"/>
              <w:rPr>
                <w:b/>
                <w:color w:val="auto"/>
              </w:rPr>
            </w:pPr>
            <w:r w:rsidRPr="0029220C">
              <w:rPr>
                <w:b/>
                <w:color w:val="auto"/>
              </w:rPr>
              <w:t xml:space="preserve">DIS </w:t>
            </w:r>
            <w:r w:rsidR="00870CA0" w:rsidRPr="0029220C">
              <w:rPr>
                <w:b/>
                <w:color w:val="auto"/>
              </w:rPr>
              <w:t>M-30</w:t>
            </w:r>
          </w:p>
        </w:tc>
      </w:tr>
      <w:tr w:rsidR="00870CA0" w:rsidRPr="0029220C" w:rsidTr="00864BE6">
        <w:trPr>
          <w:trHeight w:val="284"/>
          <w:jc w:val="center"/>
        </w:trPr>
        <w:tc>
          <w:tcPr>
            <w:tcW w:w="5233" w:type="dxa"/>
            <w:vAlign w:val="center"/>
          </w:tcPr>
          <w:p w:rsidR="00870CA0" w:rsidRPr="0025408A" w:rsidRDefault="003278A8" w:rsidP="00F261B2">
            <w:pPr>
              <w:pStyle w:val="Default"/>
              <w:spacing w:line="360" w:lineRule="auto"/>
              <w:jc w:val="center"/>
              <w:rPr>
                <w:b/>
                <w:sz w:val="22"/>
              </w:rPr>
            </w:pPr>
            <w:r w:rsidRPr="0025408A">
              <w:rPr>
                <w:b/>
                <w:sz w:val="22"/>
              </w:rPr>
              <w:t>EVACUATION</w:t>
            </w:r>
          </w:p>
        </w:tc>
        <w:tc>
          <w:tcPr>
            <w:tcW w:w="2790" w:type="dxa"/>
            <w:vAlign w:val="center"/>
          </w:tcPr>
          <w:p w:rsidR="00870CA0" w:rsidRPr="0029220C" w:rsidRDefault="00870CA0" w:rsidP="00F261B2">
            <w:pPr>
              <w:pStyle w:val="Default"/>
              <w:spacing w:line="360" w:lineRule="auto"/>
              <w:jc w:val="center"/>
              <w:rPr>
                <w:b/>
                <w:color w:val="auto"/>
              </w:rPr>
            </w:pPr>
            <w:r w:rsidRPr="0029220C">
              <w:rPr>
                <w:b/>
                <w:color w:val="auto"/>
              </w:rPr>
              <w:t>N/A</w:t>
            </w:r>
          </w:p>
        </w:tc>
        <w:tc>
          <w:tcPr>
            <w:tcW w:w="1767" w:type="dxa"/>
            <w:vAlign w:val="center"/>
          </w:tcPr>
          <w:p w:rsidR="00870CA0" w:rsidRPr="0029220C" w:rsidRDefault="00BE66FE" w:rsidP="00F261B2">
            <w:pPr>
              <w:pStyle w:val="Default"/>
              <w:spacing w:line="360" w:lineRule="auto"/>
              <w:jc w:val="center"/>
              <w:rPr>
                <w:b/>
                <w:color w:val="auto"/>
              </w:rPr>
            </w:pPr>
            <w:r w:rsidRPr="0029220C">
              <w:rPr>
                <w:b/>
                <w:color w:val="auto"/>
              </w:rPr>
              <w:t xml:space="preserve">DIS </w:t>
            </w:r>
            <w:r w:rsidR="00870CA0" w:rsidRPr="0029220C">
              <w:rPr>
                <w:b/>
                <w:color w:val="auto"/>
              </w:rPr>
              <w:t>M-40</w:t>
            </w:r>
          </w:p>
        </w:tc>
      </w:tr>
      <w:tr w:rsidR="00870CA0" w:rsidRPr="0029220C" w:rsidTr="00864BE6">
        <w:trPr>
          <w:trHeight w:val="284"/>
          <w:jc w:val="center"/>
        </w:trPr>
        <w:tc>
          <w:tcPr>
            <w:tcW w:w="5233" w:type="dxa"/>
            <w:vAlign w:val="center"/>
          </w:tcPr>
          <w:p w:rsidR="00870CA0" w:rsidRPr="0025408A" w:rsidRDefault="0025408A" w:rsidP="00F261B2">
            <w:pPr>
              <w:pStyle w:val="Default"/>
              <w:spacing w:line="360" w:lineRule="auto"/>
              <w:jc w:val="center"/>
              <w:rPr>
                <w:b/>
                <w:sz w:val="22"/>
              </w:rPr>
            </w:pPr>
            <w:r w:rsidRPr="0025408A">
              <w:rPr>
                <w:b/>
                <w:sz w:val="22"/>
              </w:rPr>
              <w:t>M</w:t>
            </w:r>
            <w:r>
              <w:rPr>
                <w:b/>
                <w:sz w:val="22"/>
              </w:rPr>
              <w:t>ASS CA</w:t>
            </w:r>
            <w:r w:rsidRPr="0025408A">
              <w:rPr>
                <w:b/>
                <w:sz w:val="22"/>
              </w:rPr>
              <w:t>SU</w:t>
            </w:r>
            <w:r>
              <w:rPr>
                <w:b/>
                <w:sz w:val="22"/>
              </w:rPr>
              <w:t>A</w:t>
            </w:r>
            <w:r w:rsidRPr="0025408A">
              <w:rPr>
                <w:b/>
                <w:sz w:val="22"/>
              </w:rPr>
              <w:t>LTY INCIDENT</w:t>
            </w:r>
          </w:p>
        </w:tc>
        <w:tc>
          <w:tcPr>
            <w:tcW w:w="2790" w:type="dxa"/>
            <w:vAlign w:val="center"/>
          </w:tcPr>
          <w:p w:rsidR="00870CA0" w:rsidRPr="0029220C" w:rsidRDefault="00870CA0" w:rsidP="00F261B2">
            <w:pPr>
              <w:pStyle w:val="Default"/>
              <w:spacing w:line="360" w:lineRule="auto"/>
              <w:jc w:val="center"/>
              <w:rPr>
                <w:b/>
                <w:color w:val="auto"/>
              </w:rPr>
            </w:pPr>
            <w:r w:rsidRPr="0029220C">
              <w:rPr>
                <w:b/>
                <w:color w:val="auto"/>
              </w:rPr>
              <w:t>N/A</w:t>
            </w:r>
          </w:p>
        </w:tc>
        <w:tc>
          <w:tcPr>
            <w:tcW w:w="1767" w:type="dxa"/>
            <w:vAlign w:val="center"/>
          </w:tcPr>
          <w:p w:rsidR="00870CA0" w:rsidRPr="0029220C" w:rsidRDefault="00BE66FE" w:rsidP="00F261B2">
            <w:pPr>
              <w:pStyle w:val="Default"/>
              <w:spacing w:line="360" w:lineRule="auto"/>
              <w:jc w:val="center"/>
              <w:rPr>
                <w:b/>
                <w:color w:val="auto"/>
              </w:rPr>
            </w:pPr>
            <w:r w:rsidRPr="0029220C">
              <w:rPr>
                <w:b/>
                <w:color w:val="auto"/>
              </w:rPr>
              <w:t xml:space="preserve">DIS </w:t>
            </w:r>
            <w:r w:rsidR="00870CA0" w:rsidRPr="0029220C">
              <w:rPr>
                <w:b/>
                <w:color w:val="auto"/>
              </w:rPr>
              <w:t>M-69</w:t>
            </w:r>
          </w:p>
        </w:tc>
      </w:tr>
      <w:tr w:rsidR="00870CA0" w:rsidRPr="0029220C" w:rsidTr="00864BE6">
        <w:trPr>
          <w:trHeight w:val="284"/>
          <w:jc w:val="center"/>
        </w:trPr>
        <w:tc>
          <w:tcPr>
            <w:tcW w:w="5233" w:type="dxa"/>
            <w:vAlign w:val="center"/>
          </w:tcPr>
          <w:p w:rsidR="00870CA0" w:rsidRPr="0025408A" w:rsidRDefault="0025408A" w:rsidP="00F261B2">
            <w:pPr>
              <w:pStyle w:val="Default"/>
              <w:spacing w:line="360" w:lineRule="auto"/>
              <w:jc w:val="center"/>
              <w:rPr>
                <w:b/>
                <w:sz w:val="22"/>
              </w:rPr>
            </w:pPr>
            <w:r w:rsidRPr="0025408A">
              <w:rPr>
                <w:b/>
                <w:sz w:val="22"/>
              </w:rPr>
              <w:t>WATER EMERGENCY PLAN</w:t>
            </w:r>
          </w:p>
        </w:tc>
        <w:tc>
          <w:tcPr>
            <w:tcW w:w="2790" w:type="dxa"/>
            <w:vAlign w:val="center"/>
          </w:tcPr>
          <w:p w:rsidR="00870CA0" w:rsidRPr="0029220C" w:rsidRDefault="00870CA0" w:rsidP="00F261B2">
            <w:pPr>
              <w:pStyle w:val="Default"/>
              <w:spacing w:line="360" w:lineRule="auto"/>
              <w:jc w:val="center"/>
              <w:rPr>
                <w:b/>
                <w:color w:val="auto"/>
              </w:rPr>
            </w:pPr>
            <w:r w:rsidRPr="0029220C">
              <w:rPr>
                <w:b/>
                <w:color w:val="auto"/>
              </w:rPr>
              <w:t>N/A</w:t>
            </w:r>
          </w:p>
        </w:tc>
        <w:tc>
          <w:tcPr>
            <w:tcW w:w="1767" w:type="dxa"/>
            <w:vAlign w:val="center"/>
          </w:tcPr>
          <w:p w:rsidR="00870CA0" w:rsidRPr="0029220C" w:rsidRDefault="00870CA0" w:rsidP="00F261B2">
            <w:pPr>
              <w:pStyle w:val="Default"/>
              <w:spacing w:line="360" w:lineRule="auto"/>
              <w:jc w:val="center"/>
              <w:rPr>
                <w:b/>
                <w:color w:val="auto"/>
              </w:rPr>
            </w:pPr>
            <w:r w:rsidRPr="0029220C">
              <w:rPr>
                <w:b/>
                <w:color w:val="auto"/>
              </w:rPr>
              <w:t>DIS M-75</w:t>
            </w:r>
          </w:p>
        </w:tc>
      </w:tr>
      <w:tr w:rsidR="00870CA0" w:rsidRPr="0029220C" w:rsidTr="00864BE6">
        <w:trPr>
          <w:trHeight w:val="284"/>
          <w:jc w:val="center"/>
        </w:trPr>
        <w:tc>
          <w:tcPr>
            <w:tcW w:w="5233" w:type="dxa"/>
            <w:vAlign w:val="center"/>
          </w:tcPr>
          <w:p w:rsidR="00870CA0" w:rsidRPr="0025408A" w:rsidRDefault="0025408A" w:rsidP="00F261B2">
            <w:pPr>
              <w:pStyle w:val="Default"/>
              <w:spacing w:line="360" w:lineRule="auto"/>
              <w:jc w:val="center"/>
              <w:rPr>
                <w:b/>
                <w:color w:val="auto"/>
                <w:sz w:val="22"/>
              </w:rPr>
            </w:pPr>
            <w:r w:rsidRPr="0025408A">
              <w:rPr>
                <w:b/>
                <w:color w:val="auto"/>
                <w:sz w:val="22"/>
              </w:rPr>
              <w:t>UTLIITY FAILURE PLAN</w:t>
            </w:r>
          </w:p>
        </w:tc>
        <w:tc>
          <w:tcPr>
            <w:tcW w:w="2790" w:type="dxa"/>
            <w:vAlign w:val="center"/>
          </w:tcPr>
          <w:p w:rsidR="00870CA0" w:rsidRPr="0029220C" w:rsidRDefault="00870CA0" w:rsidP="00F261B2">
            <w:pPr>
              <w:pStyle w:val="Default"/>
              <w:spacing w:line="360" w:lineRule="auto"/>
              <w:jc w:val="center"/>
              <w:rPr>
                <w:b/>
                <w:color w:val="auto"/>
              </w:rPr>
            </w:pPr>
            <w:r w:rsidRPr="0029220C">
              <w:rPr>
                <w:b/>
                <w:color w:val="auto"/>
              </w:rPr>
              <w:t>N/A</w:t>
            </w:r>
          </w:p>
        </w:tc>
        <w:tc>
          <w:tcPr>
            <w:tcW w:w="1767" w:type="dxa"/>
            <w:vAlign w:val="center"/>
          </w:tcPr>
          <w:p w:rsidR="00870CA0" w:rsidRPr="0029220C" w:rsidRDefault="00870CA0" w:rsidP="00F261B2">
            <w:pPr>
              <w:pStyle w:val="Default"/>
              <w:spacing w:line="360" w:lineRule="auto"/>
              <w:jc w:val="center"/>
              <w:rPr>
                <w:b/>
                <w:color w:val="auto"/>
              </w:rPr>
            </w:pPr>
            <w:r w:rsidRPr="0029220C">
              <w:rPr>
                <w:b/>
                <w:color w:val="auto"/>
              </w:rPr>
              <w:t>DIS M-70</w:t>
            </w:r>
          </w:p>
        </w:tc>
      </w:tr>
    </w:tbl>
    <w:p w:rsidR="00BE66FE" w:rsidRPr="0029220C" w:rsidRDefault="00BE66FE" w:rsidP="00F80F9E">
      <w:pPr>
        <w:pStyle w:val="Default"/>
        <w:spacing w:line="360" w:lineRule="auto"/>
        <w:ind w:left="360"/>
        <w:rPr>
          <w:b/>
          <w:color w:val="auto"/>
        </w:rPr>
      </w:pPr>
    </w:p>
    <w:p w:rsidR="00B10DB8" w:rsidRPr="006637A0" w:rsidRDefault="00B10DB8" w:rsidP="00864BE6">
      <w:pPr>
        <w:numPr>
          <w:ilvl w:val="0"/>
          <w:numId w:val="46"/>
        </w:numPr>
        <w:spacing w:line="360" w:lineRule="auto"/>
        <w:rPr>
          <w:b/>
          <w:bCs/>
          <w:sz w:val="24"/>
          <w:szCs w:val="24"/>
          <w:u w:val="single"/>
        </w:rPr>
      </w:pPr>
      <w:r w:rsidRPr="006637A0">
        <w:rPr>
          <w:b/>
          <w:bCs/>
          <w:sz w:val="24"/>
          <w:szCs w:val="24"/>
          <w:u w:val="single"/>
        </w:rPr>
        <w:t xml:space="preserve">Hazard Vulnerability Assessment: </w:t>
      </w:r>
    </w:p>
    <w:p w:rsidR="00E2073C" w:rsidRDefault="002115FD" w:rsidP="00864BE6">
      <w:pPr>
        <w:pStyle w:val="Default"/>
        <w:numPr>
          <w:ilvl w:val="1"/>
          <w:numId w:val="46"/>
        </w:numPr>
        <w:tabs>
          <w:tab w:val="left" w:pos="1260"/>
        </w:tabs>
        <w:spacing w:line="360" w:lineRule="auto"/>
        <w:rPr>
          <w:b/>
          <w:color w:val="auto"/>
        </w:rPr>
      </w:pPr>
      <w:r>
        <w:rPr>
          <w:b/>
          <w:color w:val="auto"/>
        </w:rPr>
        <w:t>Yearly the Emergency M</w:t>
      </w:r>
      <w:r w:rsidR="00B10DB8" w:rsidRPr="0029220C">
        <w:rPr>
          <w:b/>
          <w:color w:val="auto"/>
        </w:rPr>
        <w:t xml:space="preserve">anagement </w:t>
      </w:r>
      <w:r>
        <w:rPr>
          <w:b/>
          <w:color w:val="auto"/>
        </w:rPr>
        <w:t>C</w:t>
      </w:r>
      <w:r w:rsidR="00B10DB8" w:rsidRPr="0029220C">
        <w:rPr>
          <w:b/>
          <w:color w:val="auto"/>
        </w:rPr>
        <w:t xml:space="preserve">ommittee undertakes a detailed assessment of hazards and threats that could impact SUNY Upstate. </w:t>
      </w:r>
    </w:p>
    <w:p w:rsidR="00E2073C" w:rsidRDefault="00B10DB8" w:rsidP="00864BE6">
      <w:pPr>
        <w:pStyle w:val="Default"/>
        <w:numPr>
          <w:ilvl w:val="1"/>
          <w:numId w:val="46"/>
        </w:numPr>
        <w:tabs>
          <w:tab w:val="left" w:pos="1260"/>
        </w:tabs>
        <w:spacing w:line="360" w:lineRule="auto"/>
        <w:rPr>
          <w:b/>
          <w:color w:val="auto"/>
        </w:rPr>
      </w:pPr>
      <w:r w:rsidRPr="0029220C">
        <w:rPr>
          <w:b/>
          <w:color w:val="auto"/>
        </w:rPr>
        <w:t xml:space="preserve">The results of that assessment are listed in policy DIS M-46.  </w:t>
      </w:r>
    </w:p>
    <w:p w:rsidR="00B10DB8" w:rsidRDefault="00B10DB8" w:rsidP="00864BE6">
      <w:pPr>
        <w:pStyle w:val="Default"/>
        <w:numPr>
          <w:ilvl w:val="1"/>
          <w:numId w:val="46"/>
        </w:numPr>
        <w:tabs>
          <w:tab w:val="left" w:pos="1260"/>
        </w:tabs>
        <w:spacing w:line="360" w:lineRule="auto"/>
        <w:rPr>
          <w:b/>
          <w:color w:val="auto"/>
        </w:rPr>
      </w:pPr>
      <w:r w:rsidRPr="0029220C">
        <w:rPr>
          <w:b/>
          <w:color w:val="auto"/>
        </w:rPr>
        <w:t xml:space="preserve">It is the reasonability of every SUNY Upstate employee to be familiar with the top five hazards.  </w:t>
      </w:r>
    </w:p>
    <w:p w:rsidR="007E7DD2" w:rsidRPr="00775824" w:rsidRDefault="007E7DD2" w:rsidP="00FF66B7">
      <w:pPr>
        <w:spacing w:line="360" w:lineRule="auto"/>
        <w:rPr>
          <w:b/>
          <w:bCs/>
          <w:color w:val="FF0000"/>
          <w:sz w:val="24"/>
          <w:szCs w:val="24"/>
        </w:rPr>
      </w:pPr>
      <w:r w:rsidRPr="00775824">
        <w:rPr>
          <w:b/>
          <w:bCs/>
          <w:color w:val="FF0000"/>
          <w:sz w:val="24"/>
          <w:szCs w:val="24"/>
          <w:highlight w:val="yellow"/>
        </w:rPr>
        <w:t>Insert Department Specific Plans/Procedures Here:</w:t>
      </w:r>
      <w:r w:rsidRPr="00775824">
        <w:rPr>
          <w:b/>
          <w:bCs/>
          <w:color w:val="FF0000"/>
          <w:sz w:val="24"/>
          <w:szCs w:val="24"/>
        </w:rPr>
        <w:t xml:space="preserve"> </w:t>
      </w:r>
    </w:p>
    <w:p w:rsidR="003278A8" w:rsidRPr="002B3D71" w:rsidRDefault="003278A8" w:rsidP="00864BE6">
      <w:pPr>
        <w:pStyle w:val="ListParagraph"/>
        <w:numPr>
          <w:ilvl w:val="1"/>
          <w:numId w:val="47"/>
        </w:numPr>
        <w:spacing w:line="360" w:lineRule="auto"/>
        <w:rPr>
          <w:highlight w:val="yellow"/>
        </w:rPr>
      </w:pPr>
      <w:r w:rsidRPr="002B3D71">
        <w:rPr>
          <w:b/>
          <w:bCs/>
          <w:highlight w:val="yellow"/>
        </w:rPr>
        <w:t xml:space="preserve">Examples: </w:t>
      </w:r>
    </w:p>
    <w:p w:rsidR="003278A8" w:rsidRPr="00864BE6" w:rsidRDefault="003278A8" w:rsidP="00864BE6">
      <w:pPr>
        <w:pStyle w:val="ListParagraph"/>
        <w:numPr>
          <w:ilvl w:val="2"/>
          <w:numId w:val="47"/>
        </w:numPr>
        <w:spacing w:line="360" w:lineRule="auto"/>
        <w:rPr>
          <w:b/>
          <w:sz w:val="22"/>
          <w:highlight w:val="yellow"/>
        </w:rPr>
      </w:pPr>
      <w:r w:rsidRPr="00864BE6">
        <w:rPr>
          <w:b/>
          <w:sz w:val="22"/>
          <w:highlight w:val="yellow"/>
        </w:rPr>
        <w:t xml:space="preserve">Equipment that needs special care during an emergency incident  </w:t>
      </w:r>
    </w:p>
    <w:p w:rsidR="003278A8" w:rsidRPr="00864BE6" w:rsidRDefault="003278A8" w:rsidP="00864BE6">
      <w:pPr>
        <w:pStyle w:val="ListParagraph"/>
        <w:numPr>
          <w:ilvl w:val="2"/>
          <w:numId w:val="47"/>
        </w:numPr>
        <w:spacing w:line="360" w:lineRule="auto"/>
        <w:rPr>
          <w:b/>
          <w:sz w:val="22"/>
          <w:highlight w:val="yellow"/>
        </w:rPr>
      </w:pPr>
      <w:r w:rsidRPr="00864BE6">
        <w:rPr>
          <w:b/>
          <w:sz w:val="22"/>
          <w:highlight w:val="yellow"/>
        </w:rPr>
        <w:t xml:space="preserve">Any special needs of your patient population, visitors or staff members. </w:t>
      </w:r>
    </w:p>
    <w:p w:rsidR="003278A8" w:rsidRPr="00864BE6" w:rsidRDefault="003278A8" w:rsidP="00864BE6">
      <w:pPr>
        <w:pStyle w:val="ListParagraph"/>
        <w:numPr>
          <w:ilvl w:val="2"/>
          <w:numId w:val="47"/>
        </w:numPr>
        <w:spacing w:line="360" w:lineRule="auto"/>
        <w:rPr>
          <w:b/>
          <w:sz w:val="22"/>
          <w:highlight w:val="yellow"/>
        </w:rPr>
      </w:pPr>
      <w:r w:rsidRPr="00864BE6">
        <w:rPr>
          <w:b/>
          <w:sz w:val="22"/>
          <w:highlight w:val="yellow"/>
        </w:rPr>
        <w:t xml:space="preserve">Several departments have referenced other documents based on their regulatory needs that </w:t>
      </w:r>
      <w:r w:rsidR="0025408A" w:rsidRPr="00864BE6">
        <w:rPr>
          <w:b/>
          <w:sz w:val="22"/>
          <w:highlight w:val="yellow"/>
        </w:rPr>
        <w:t>are</w:t>
      </w:r>
      <w:r w:rsidRPr="00864BE6">
        <w:rPr>
          <w:b/>
          <w:sz w:val="22"/>
          <w:highlight w:val="yellow"/>
        </w:rPr>
        <w:t xml:space="preserve"> specific to disaster preparedness.  </w:t>
      </w:r>
    </w:p>
    <w:p w:rsidR="003278A8" w:rsidRPr="00864BE6" w:rsidRDefault="003278A8" w:rsidP="00864BE6">
      <w:pPr>
        <w:pStyle w:val="ListParagraph"/>
        <w:numPr>
          <w:ilvl w:val="2"/>
          <w:numId w:val="47"/>
        </w:numPr>
        <w:spacing w:line="360" w:lineRule="auto"/>
        <w:rPr>
          <w:b/>
          <w:sz w:val="22"/>
          <w:highlight w:val="yellow"/>
        </w:rPr>
      </w:pPr>
      <w:r w:rsidRPr="00864BE6">
        <w:rPr>
          <w:b/>
          <w:sz w:val="22"/>
          <w:highlight w:val="yellow"/>
        </w:rPr>
        <w:t xml:space="preserve">Some areas have explained the processes you will contact your staff during a severe weather event.   </w:t>
      </w:r>
    </w:p>
    <w:p w:rsidR="003278A8" w:rsidRPr="00864BE6" w:rsidRDefault="003278A8" w:rsidP="00864BE6">
      <w:pPr>
        <w:pStyle w:val="ListParagraph"/>
        <w:numPr>
          <w:ilvl w:val="2"/>
          <w:numId w:val="47"/>
        </w:numPr>
        <w:spacing w:line="360" w:lineRule="auto"/>
        <w:rPr>
          <w:b/>
          <w:sz w:val="22"/>
          <w:highlight w:val="yellow"/>
        </w:rPr>
      </w:pPr>
      <w:r w:rsidRPr="00864BE6">
        <w:rPr>
          <w:b/>
          <w:sz w:val="22"/>
          <w:highlight w:val="yellow"/>
        </w:rPr>
        <w:t xml:space="preserve">The possibilities are endless; this is a great location for those items specific to you and your department.   </w:t>
      </w:r>
    </w:p>
    <w:p w:rsidR="00BA26B7" w:rsidRDefault="00BA26B7" w:rsidP="0025408A">
      <w:pPr>
        <w:spacing w:line="360" w:lineRule="auto"/>
        <w:rPr>
          <w:highlight w:val="yellow"/>
        </w:rPr>
      </w:pPr>
    </w:p>
    <w:p w:rsidR="0025408A" w:rsidRPr="0025408A" w:rsidRDefault="0025408A" w:rsidP="0025408A">
      <w:pPr>
        <w:spacing w:line="360" w:lineRule="auto"/>
        <w:rPr>
          <w:highlight w:val="yellow"/>
        </w:rPr>
        <w:sectPr w:rsidR="0025408A" w:rsidRPr="0025408A" w:rsidSect="00555E52">
          <w:headerReference w:type="default" r:id="rId10"/>
          <w:footerReference w:type="default" r:id="rId11"/>
          <w:pgSz w:w="12240" w:h="15840" w:code="1"/>
          <w:pgMar w:top="720" w:right="864" w:bottom="720" w:left="864" w:header="720" w:footer="720" w:gutter="0"/>
          <w:cols w:space="720"/>
          <w:titlePg/>
        </w:sectPr>
      </w:pPr>
    </w:p>
    <w:p w:rsidR="00155E50" w:rsidRDefault="00155E50" w:rsidP="00F80F9E">
      <w:pPr>
        <w:pStyle w:val="Default"/>
        <w:tabs>
          <w:tab w:val="left" w:pos="3150"/>
        </w:tabs>
        <w:spacing w:line="360" w:lineRule="auto"/>
        <w:rPr>
          <w:b/>
          <w:bCs/>
        </w:rPr>
      </w:pPr>
      <w:r>
        <w:rPr>
          <w:b/>
          <w:bCs/>
        </w:rPr>
        <w:t xml:space="preserve">Education/Related </w:t>
      </w:r>
      <w:r w:rsidR="00864BE6">
        <w:rPr>
          <w:b/>
          <w:bCs/>
        </w:rPr>
        <w:t>R</w:t>
      </w:r>
      <w:r>
        <w:rPr>
          <w:b/>
          <w:bCs/>
        </w:rPr>
        <w:t>esources:</w:t>
      </w:r>
    </w:p>
    <w:p w:rsidR="00155E50" w:rsidRDefault="00916D69" w:rsidP="00F80F9E">
      <w:pPr>
        <w:pStyle w:val="Default"/>
        <w:numPr>
          <w:ilvl w:val="0"/>
          <w:numId w:val="40"/>
        </w:numPr>
        <w:tabs>
          <w:tab w:val="left" w:pos="3150"/>
        </w:tabs>
        <w:spacing w:line="360" w:lineRule="auto"/>
        <w:rPr>
          <w:b/>
          <w:bCs/>
        </w:rPr>
      </w:pPr>
      <w:r>
        <w:rPr>
          <w:b/>
          <w:bCs/>
        </w:rPr>
        <w:t>F-01</w:t>
      </w:r>
    </w:p>
    <w:p w:rsidR="00916D69" w:rsidRDefault="00916D69" w:rsidP="00F80F9E">
      <w:pPr>
        <w:pStyle w:val="Default"/>
        <w:numPr>
          <w:ilvl w:val="0"/>
          <w:numId w:val="40"/>
        </w:numPr>
        <w:tabs>
          <w:tab w:val="left" w:pos="3150"/>
        </w:tabs>
        <w:spacing w:line="360" w:lineRule="auto"/>
        <w:rPr>
          <w:b/>
          <w:bCs/>
        </w:rPr>
      </w:pPr>
      <w:r>
        <w:rPr>
          <w:b/>
          <w:bCs/>
        </w:rPr>
        <w:t>M-03</w:t>
      </w:r>
    </w:p>
    <w:p w:rsidR="00916D69" w:rsidRDefault="00916D69" w:rsidP="00F80F9E">
      <w:pPr>
        <w:pStyle w:val="Default"/>
        <w:numPr>
          <w:ilvl w:val="0"/>
          <w:numId w:val="40"/>
        </w:numPr>
        <w:tabs>
          <w:tab w:val="left" w:pos="3150"/>
        </w:tabs>
        <w:spacing w:line="360" w:lineRule="auto"/>
        <w:rPr>
          <w:b/>
          <w:bCs/>
        </w:rPr>
      </w:pPr>
      <w:r>
        <w:rPr>
          <w:b/>
          <w:bCs/>
        </w:rPr>
        <w:t>H-11</w:t>
      </w:r>
    </w:p>
    <w:p w:rsidR="00916D69" w:rsidRDefault="00916D69" w:rsidP="00F80F9E">
      <w:pPr>
        <w:pStyle w:val="Default"/>
        <w:numPr>
          <w:ilvl w:val="0"/>
          <w:numId w:val="40"/>
        </w:numPr>
        <w:tabs>
          <w:tab w:val="left" w:pos="3150"/>
        </w:tabs>
        <w:spacing w:line="360" w:lineRule="auto"/>
        <w:rPr>
          <w:b/>
          <w:bCs/>
        </w:rPr>
      </w:pPr>
      <w:r>
        <w:rPr>
          <w:b/>
          <w:bCs/>
        </w:rPr>
        <w:t>CM E-15</w:t>
      </w:r>
    </w:p>
    <w:p w:rsidR="00916D69" w:rsidRDefault="00916D69" w:rsidP="00F80F9E">
      <w:pPr>
        <w:pStyle w:val="Default"/>
        <w:numPr>
          <w:ilvl w:val="0"/>
          <w:numId w:val="40"/>
        </w:numPr>
        <w:tabs>
          <w:tab w:val="left" w:pos="3150"/>
        </w:tabs>
        <w:spacing w:line="360" w:lineRule="auto"/>
        <w:rPr>
          <w:b/>
          <w:bCs/>
        </w:rPr>
      </w:pPr>
      <w:r>
        <w:rPr>
          <w:b/>
          <w:bCs/>
        </w:rPr>
        <w:t>UW S-04</w:t>
      </w:r>
    </w:p>
    <w:p w:rsidR="00916D69" w:rsidRDefault="00916D69" w:rsidP="00F80F9E">
      <w:pPr>
        <w:pStyle w:val="Default"/>
        <w:numPr>
          <w:ilvl w:val="0"/>
          <w:numId w:val="40"/>
        </w:numPr>
        <w:tabs>
          <w:tab w:val="left" w:pos="3150"/>
        </w:tabs>
        <w:spacing w:line="360" w:lineRule="auto"/>
        <w:rPr>
          <w:b/>
          <w:bCs/>
        </w:rPr>
      </w:pPr>
      <w:r>
        <w:rPr>
          <w:b/>
          <w:bCs/>
        </w:rPr>
        <w:t xml:space="preserve">UW </w:t>
      </w:r>
      <w:r w:rsidR="00B72923">
        <w:rPr>
          <w:b/>
          <w:bCs/>
        </w:rPr>
        <w:t>W</w:t>
      </w:r>
      <w:r>
        <w:rPr>
          <w:b/>
          <w:bCs/>
        </w:rPr>
        <w:t>-04</w:t>
      </w:r>
    </w:p>
    <w:p w:rsidR="00916D69" w:rsidRDefault="00916D69" w:rsidP="00F80F9E">
      <w:pPr>
        <w:pStyle w:val="Default"/>
        <w:numPr>
          <w:ilvl w:val="0"/>
          <w:numId w:val="40"/>
        </w:numPr>
        <w:tabs>
          <w:tab w:val="left" w:pos="3150"/>
        </w:tabs>
        <w:spacing w:line="360" w:lineRule="auto"/>
        <w:rPr>
          <w:b/>
          <w:bCs/>
        </w:rPr>
      </w:pPr>
      <w:r>
        <w:rPr>
          <w:b/>
          <w:bCs/>
        </w:rPr>
        <w:t>DIS M-15</w:t>
      </w:r>
    </w:p>
    <w:p w:rsidR="00916D69" w:rsidRDefault="00916D69" w:rsidP="00F80F9E">
      <w:pPr>
        <w:pStyle w:val="Default"/>
        <w:numPr>
          <w:ilvl w:val="0"/>
          <w:numId w:val="40"/>
        </w:numPr>
        <w:tabs>
          <w:tab w:val="left" w:pos="3150"/>
        </w:tabs>
        <w:spacing w:line="360" w:lineRule="auto"/>
        <w:rPr>
          <w:b/>
          <w:bCs/>
        </w:rPr>
      </w:pPr>
      <w:r>
        <w:rPr>
          <w:b/>
          <w:bCs/>
        </w:rPr>
        <w:t>DIS M-30</w:t>
      </w:r>
    </w:p>
    <w:p w:rsidR="00916D69" w:rsidRDefault="00916D69" w:rsidP="00F80F9E">
      <w:pPr>
        <w:pStyle w:val="Default"/>
        <w:numPr>
          <w:ilvl w:val="0"/>
          <w:numId w:val="40"/>
        </w:numPr>
        <w:tabs>
          <w:tab w:val="left" w:pos="3150"/>
        </w:tabs>
        <w:spacing w:line="360" w:lineRule="auto"/>
        <w:rPr>
          <w:b/>
          <w:bCs/>
        </w:rPr>
      </w:pPr>
      <w:r>
        <w:rPr>
          <w:b/>
          <w:bCs/>
        </w:rPr>
        <w:t>DIS M-40</w:t>
      </w:r>
    </w:p>
    <w:p w:rsidR="00916D69" w:rsidRDefault="00916D69" w:rsidP="00F80F9E">
      <w:pPr>
        <w:pStyle w:val="Default"/>
        <w:numPr>
          <w:ilvl w:val="0"/>
          <w:numId w:val="40"/>
        </w:numPr>
        <w:tabs>
          <w:tab w:val="left" w:pos="3150"/>
        </w:tabs>
        <w:spacing w:line="360" w:lineRule="auto"/>
        <w:rPr>
          <w:b/>
          <w:bCs/>
        </w:rPr>
      </w:pPr>
      <w:r>
        <w:rPr>
          <w:b/>
          <w:bCs/>
        </w:rPr>
        <w:t>DIS M-69</w:t>
      </w:r>
    </w:p>
    <w:p w:rsidR="00916D69" w:rsidRDefault="00916D69" w:rsidP="00F80F9E">
      <w:pPr>
        <w:pStyle w:val="Default"/>
        <w:numPr>
          <w:ilvl w:val="0"/>
          <w:numId w:val="40"/>
        </w:numPr>
        <w:tabs>
          <w:tab w:val="left" w:pos="3150"/>
        </w:tabs>
        <w:spacing w:line="360" w:lineRule="auto"/>
        <w:rPr>
          <w:b/>
          <w:bCs/>
        </w:rPr>
      </w:pPr>
      <w:r>
        <w:rPr>
          <w:b/>
          <w:bCs/>
        </w:rPr>
        <w:t>DIS M-70</w:t>
      </w:r>
    </w:p>
    <w:p w:rsidR="00916D69" w:rsidRDefault="00916D69" w:rsidP="00F80F9E">
      <w:pPr>
        <w:pStyle w:val="Default"/>
        <w:numPr>
          <w:ilvl w:val="0"/>
          <w:numId w:val="40"/>
        </w:numPr>
        <w:tabs>
          <w:tab w:val="left" w:pos="3150"/>
        </w:tabs>
        <w:spacing w:line="360" w:lineRule="auto"/>
        <w:rPr>
          <w:b/>
          <w:bCs/>
        </w:rPr>
      </w:pPr>
      <w:r>
        <w:rPr>
          <w:b/>
          <w:bCs/>
        </w:rPr>
        <w:t>DIS M-75</w:t>
      </w:r>
    </w:p>
    <w:p w:rsidR="00916D69" w:rsidRDefault="00916D69" w:rsidP="00F80F9E">
      <w:pPr>
        <w:pStyle w:val="Default"/>
        <w:numPr>
          <w:ilvl w:val="0"/>
          <w:numId w:val="40"/>
        </w:numPr>
        <w:tabs>
          <w:tab w:val="left" w:pos="3150"/>
        </w:tabs>
        <w:spacing w:line="360" w:lineRule="auto"/>
        <w:rPr>
          <w:b/>
          <w:bCs/>
        </w:rPr>
      </w:pPr>
      <w:r>
        <w:rPr>
          <w:b/>
          <w:bCs/>
        </w:rPr>
        <w:t>DIS M-46</w:t>
      </w:r>
    </w:p>
    <w:p w:rsidR="00916D69" w:rsidRDefault="00916D69" w:rsidP="00F80F9E">
      <w:pPr>
        <w:pStyle w:val="Default"/>
        <w:numPr>
          <w:ilvl w:val="0"/>
          <w:numId w:val="40"/>
        </w:numPr>
        <w:tabs>
          <w:tab w:val="left" w:pos="3150"/>
        </w:tabs>
        <w:spacing w:line="360" w:lineRule="auto"/>
        <w:rPr>
          <w:b/>
          <w:bCs/>
        </w:rPr>
      </w:pPr>
      <w:r>
        <w:rPr>
          <w:b/>
          <w:bCs/>
        </w:rPr>
        <w:t>DIS J-00</w:t>
      </w:r>
    </w:p>
    <w:p w:rsidR="00916D69" w:rsidRDefault="00916D69" w:rsidP="00F80F9E">
      <w:pPr>
        <w:pStyle w:val="Default"/>
        <w:numPr>
          <w:ilvl w:val="0"/>
          <w:numId w:val="40"/>
        </w:numPr>
        <w:tabs>
          <w:tab w:val="left" w:pos="3150"/>
        </w:tabs>
        <w:spacing w:line="360" w:lineRule="auto"/>
        <w:rPr>
          <w:b/>
          <w:bCs/>
        </w:rPr>
      </w:pPr>
      <w:r>
        <w:rPr>
          <w:b/>
          <w:bCs/>
        </w:rPr>
        <w:t>DIS J-12</w:t>
      </w:r>
    </w:p>
    <w:p w:rsidR="00916D69" w:rsidRDefault="00916D69" w:rsidP="00F80F9E">
      <w:pPr>
        <w:pStyle w:val="Default"/>
        <w:numPr>
          <w:ilvl w:val="0"/>
          <w:numId w:val="40"/>
        </w:numPr>
        <w:tabs>
          <w:tab w:val="left" w:pos="3150"/>
        </w:tabs>
        <w:spacing w:line="360" w:lineRule="auto"/>
        <w:rPr>
          <w:b/>
          <w:bCs/>
        </w:rPr>
      </w:pPr>
      <w:r>
        <w:rPr>
          <w:b/>
          <w:bCs/>
        </w:rPr>
        <w:t>DIS C-00</w:t>
      </w:r>
    </w:p>
    <w:p w:rsidR="00BA26B7" w:rsidRDefault="00BA26B7" w:rsidP="00F80F9E">
      <w:pPr>
        <w:pStyle w:val="Default"/>
        <w:tabs>
          <w:tab w:val="left" w:pos="3150"/>
        </w:tabs>
        <w:spacing w:line="360" w:lineRule="auto"/>
        <w:rPr>
          <w:b/>
          <w:bCs/>
        </w:rPr>
        <w:sectPr w:rsidR="00BA26B7" w:rsidSect="00864BE6">
          <w:type w:val="continuous"/>
          <w:pgSz w:w="12240" w:h="15840" w:code="1"/>
          <w:pgMar w:top="720" w:right="864" w:bottom="720" w:left="864" w:header="720" w:footer="720" w:gutter="0"/>
          <w:cols w:num="3" w:space="72"/>
          <w:titlePg/>
        </w:sectPr>
      </w:pPr>
    </w:p>
    <w:p w:rsidR="00916D69" w:rsidRDefault="00916D69" w:rsidP="00F80F9E">
      <w:pPr>
        <w:pStyle w:val="Default"/>
        <w:tabs>
          <w:tab w:val="left" w:pos="3150"/>
        </w:tabs>
        <w:spacing w:line="360" w:lineRule="auto"/>
        <w:rPr>
          <w:b/>
          <w:bCs/>
        </w:rPr>
      </w:pPr>
    </w:p>
    <w:p w:rsidR="00916D69" w:rsidRDefault="00916D69" w:rsidP="00F80F9E">
      <w:pPr>
        <w:pStyle w:val="Default"/>
        <w:tabs>
          <w:tab w:val="left" w:pos="3150"/>
        </w:tabs>
        <w:spacing w:line="360" w:lineRule="auto"/>
        <w:rPr>
          <w:b/>
          <w:bCs/>
        </w:rPr>
      </w:pPr>
      <w:r>
        <w:rPr>
          <w:b/>
          <w:bCs/>
        </w:rPr>
        <w:t>Form Names and Numbers:</w:t>
      </w:r>
    </w:p>
    <w:p w:rsidR="00864BE6" w:rsidRDefault="00864BE6" w:rsidP="00864BE6">
      <w:pPr>
        <w:pStyle w:val="Default"/>
        <w:numPr>
          <w:ilvl w:val="0"/>
          <w:numId w:val="49"/>
        </w:numPr>
        <w:tabs>
          <w:tab w:val="left" w:pos="1260"/>
        </w:tabs>
        <w:spacing w:line="360" w:lineRule="auto"/>
        <w:rPr>
          <w:b/>
        </w:rPr>
      </w:pPr>
      <w:r w:rsidRPr="00F261B2">
        <w:rPr>
          <w:b/>
        </w:rPr>
        <w:t>F95113</w:t>
      </w:r>
    </w:p>
    <w:p w:rsidR="006C2B60" w:rsidRPr="00F261B2" w:rsidRDefault="006C2B60" w:rsidP="00864BE6">
      <w:pPr>
        <w:pStyle w:val="Default"/>
        <w:numPr>
          <w:ilvl w:val="0"/>
          <w:numId w:val="49"/>
        </w:numPr>
        <w:tabs>
          <w:tab w:val="left" w:pos="1260"/>
        </w:tabs>
        <w:spacing w:line="360" w:lineRule="auto"/>
        <w:rPr>
          <w:b/>
        </w:rPr>
      </w:pPr>
      <w:r w:rsidRPr="00F261B2">
        <w:rPr>
          <w:b/>
        </w:rPr>
        <w:t>F80201</w:t>
      </w:r>
    </w:p>
    <w:p w:rsidR="00916D69" w:rsidRDefault="00916D69" w:rsidP="00F80F9E">
      <w:pPr>
        <w:pStyle w:val="Default"/>
        <w:tabs>
          <w:tab w:val="left" w:pos="3150"/>
        </w:tabs>
        <w:spacing w:line="360" w:lineRule="auto"/>
        <w:ind w:left="720"/>
        <w:rPr>
          <w:b/>
          <w:bCs/>
        </w:rPr>
      </w:pPr>
    </w:p>
    <w:p w:rsidR="00155E50" w:rsidRDefault="00155E50" w:rsidP="00F80F9E">
      <w:pPr>
        <w:pStyle w:val="Default"/>
        <w:tabs>
          <w:tab w:val="left" w:pos="3150"/>
        </w:tabs>
        <w:spacing w:line="360" w:lineRule="auto"/>
        <w:rPr>
          <w:b/>
          <w:bCs/>
        </w:rPr>
      </w:pPr>
    </w:p>
    <w:p w:rsidR="00FC20E1" w:rsidRPr="0029220C" w:rsidRDefault="00FC20E1" w:rsidP="00F80F9E">
      <w:pPr>
        <w:pStyle w:val="Default"/>
        <w:tabs>
          <w:tab w:val="left" w:pos="3150"/>
        </w:tabs>
        <w:spacing w:line="360" w:lineRule="auto"/>
        <w:rPr>
          <w:b/>
          <w:bCs/>
        </w:rPr>
      </w:pPr>
      <w:r w:rsidRPr="0029220C">
        <w:rPr>
          <w:b/>
          <w:bCs/>
        </w:rPr>
        <w:t xml:space="preserve">Originating Department: </w:t>
      </w:r>
      <w:r w:rsidR="007C431E" w:rsidRPr="0029220C">
        <w:rPr>
          <w:b/>
          <w:bCs/>
          <w:color w:val="auto"/>
        </w:rPr>
        <w:t xml:space="preserve"> </w:t>
      </w:r>
      <w:r w:rsidR="00BE66FE" w:rsidRPr="0029220C">
        <w:rPr>
          <w:b/>
          <w:bCs/>
          <w:color w:val="auto"/>
        </w:rPr>
        <w:tab/>
      </w:r>
      <w:r w:rsidR="00BE66FE" w:rsidRPr="0029220C">
        <w:rPr>
          <w:b/>
          <w:bCs/>
          <w:color w:val="auto"/>
          <w:highlight w:val="yellow"/>
        </w:rPr>
        <w:t>Department</w:t>
      </w:r>
      <w:r w:rsidR="007C431E" w:rsidRPr="0029220C">
        <w:rPr>
          <w:b/>
          <w:bCs/>
          <w:color w:val="auto"/>
          <w:highlight w:val="yellow"/>
        </w:rPr>
        <w:t xml:space="preserve"> Name</w:t>
      </w:r>
      <w:r w:rsidRPr="0029220C">
        <w:rPr>
          <w:b/>
          <w:bCs/>
        </w:rPr>
        <w:t xml:space="preserve"> </w:t>
      </w:r>
    </w:p>
    <w:p w:rsidR="009B4EB0" w:rsidRDefault="00FC20E1" w:rsidP="00F80F9E">
      <w:pPr>
        <w:pStyle w:val="Default"/>
        <w:tabs>
          <w:tab w:val="left" w:pos="3150"/>
        </w:tabs>
        <w:spacing w:line="360" w:lineRule="auto"/>
        <w:rPr>
          <w:b/>
          <w:bCs/>
        </w:rPr>
      </w:pPr>
      <w:r w:rsidRPr="0029220C">
        <w:rPr>
          <w:b/>
          <w:bCs/>
        </w:rPr>
        <w:t xml:space="preserve">Contributing Department(s): </w:t>
      </w:r>
      <w:r w:rsidR="00BE66FE" w:rsidRPr="0029220C">
        <w:rPr>
          <w:b/>
          <w:bCs/>
        </w:rPr>
        <w:tab/>
      </w:r>
      <w:r w:rsidR="009B4EB0">
        <w:rPr>
          <w:b/>
          <w:bCs/>
        </w:rPr>
        <w:t>Emergency Management</w:t>
      </w:r>
    </w:p>
    <w:p w:rsidR="00FF66B7" w:rsidRDefault="009B4EB0" w:rsidP="00F80F9E">
      <w:pPr>
        <w:pStyle w:val="Default"/>
        <w:tabs>
          <w:tab w:val="left" w:pos="3150"/>
        </w:tabs>
        <w:spacing w:line="360" w:lineRule="auto"/>
        <w:rPr>
          <w:b/>
          <w:bCs/>
        </w:rPr>
      </w:pPr>
      <w:r>
        <w:rPr>
          <w:b/>
          <w:bCs/>
        </w:rPr>
        <w:tab/>
      </w:r>
    </w:p>
    <w:p w:rsidR="00E81EF6" w:rsidRDefault="00E81EF6" w:rsidP="00F80F9E">
      <w:pPr>
        <w:pStyle w:val="Default"/>
        <w:tabs>
          <w:tab w:val="left" w:pos="3150"/>
        </w:tabs>
        <w:spacing w:line="360" w:lineRule="auto"/>
        <w:rPr>
          <w:b/>
          <w:bCs/>
        </w:rPr>
      </w:pPr>
      <w:r>
        <w:rPr>
          <w:b/>
          <w:bCs/>
        </w:rPr>
        <w:t>References:</w:t>
      </w:r>
    </w:p>
    <w:p w:rsidR="00E81EF6" w:rsidRPr="00775824" w:rsidRDefault="00E81EF6" w:rsidP="00F80F9E">
      <w:pPr>
        <w:pStyle w:val="Default"/>
        <w:tabs>
          <w:tab w:val="left" w:pos="3150"/>
        </w:tabs>
        <w:spacing w:line="360" w:lineRule="auto"/>
        <w:ind w:left="180"/>
        <w:rPr>
          <w:b/>
        </w:rPr>
      </w:pPr>
      <w:r w:rsidRPr="00775824">
        <w:rPr>
          <w:b/>
          <w:bCs/>
        </w:rPr>
        <w:t>None cited</w:t>
      </w:r>
    </w:p>
    <w:sectPr w:rsidR="00E81EF6" w:rsidRPr="00775824" w:rsidSect="00BA26B7">
      <w:type w:val="continuous"/>
      <w:pgSz w:w="12240" w:h="15840" w:code="1"/>
      <w:pgMar w:top="720" w:right="864" w:bottom="720"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4FC" w:rsidRDefault="009724FC">
      <w:r>
        <w:separator/>
      </w:r>
    </w:p>
  </w:endnote>
  <w:endnote w:type="continuationSeparator" w:id="0">
    <w:p w:rsidR="009724FC" w:rsidRDefault="0097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CE7" w:rsidRDefault="00370CE7" w:rsidP="001D3C94">
    <w:pPr>
      <w:pStyle w:val="Footer"/>
      <w:pBdr>
        <w:top w:val="single" w:sz="12" w:space="1" w:color="auto"/>
        <w:bottom w:val="single" w:sz="12" w:space="1" w:color="auto"/>
      </w:pBdr>
      <w:rPr>
        <w:b/>
      </w:rPr>
    </w:pPr>
    <w:r>
      <w:rPr>
        <w:b/>
      </w:rPr>
      <w:t xml:space="preserve">Drive Innovation &amp; Discovery   Respect People   Serve our Community   Value Integrity   Embrace Diversity &amp; Inclusion     </w:t>
    </w:r>
  </w:p>
  <w:p w:rsidR="00370CE7" w:rsidRPr="00E50439" w:rsidRDefault="00370CE7" w:rsidP="00A01627">
    <w:pPr>
      <w:pStyle w:val="Footer"/>
      <w:pBdr>
        <w:top w:val="single" w:sz="12" w:space="1" w:color="auto"/>
        <w:bottom w:val="single" w:sz="12" w:space="1" w:color="auto"/>
      </w:pBdr>
      <w:jc w:val="center"/>
      <w:rPr>
        <w:b/>
        <w:color w:val="FF0000"/>
      </w:rPr>
    </w:pPr>
    <w:r>
      <w:rPr>
        <w:color w:val="FF0000"/>
      </w:rPr>
      <w:t>See the MCN Policy Manager System for the latest 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4FC" w:rsidRDefault="009724FC">
      <w:r>
        <w:separator/>
      </w:r>
    </w:p>
  </w:footnote>
  <w:footnote w:type="continuationSeparator" w:id="0">
    <w:p w:rsidR="009724FC" w:rsidRDefault="00972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CE7" w:rsidRDefault="006C2B60" w:rsidP="004D1231">
    <w:pPr>
      <w:pStyle w:val="TOCHeading-Contemporary"/>
      <w:tabs>
        <w:tab w:val="right" w:pos="10440"/>
      </w:tabs>
    </w:pPr>
    <w:r>
      <w:rPr>
        <w:noProof/>
        <w:highlight w:val="yellow"/>
      </w:rPr>
      <mc:AlternateContent>
        <mc:Choice Requires="wps">
          <w:drawing>
            <wp:anchor distT="0" distB="0" distL="114300" distR="114300" simplePos="0" relativeHeight="251657728" behindDoc="0" locked="0" layoutInCell="0" allowOverlap="1">
              <wp:simplePos x="0" y="0"/>
              <wp:positionH relativeFrom="margin">
                <wp:posOffset>12065</wp:posOffset>
              </wp:positionH>
              <wp:positionV relativeFrom="paragraph">
                <wp:posOffset>371475</wp:posOffset>
              </wp:positionV>
              <wp:extent cx="6657975" cy="274320"/>
              <wp:effectExtent l="0" t="0" r="9525"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74320"/>
                      </a:xfrm>
                      <a:prstGeom prst="rect">
                        <a:avLst/>
                      </a:prstGeom>
                      <a:solidFill>
                        <a:srgbClr val="FFFFFF"/>
                      </a:solidFill>
                      <a:ln w="9525">
                        <a:solidFill>
                          <a:srgbClr val="000000"/>
                        </a:solidFill>
                        <a:miter lim="800000"/>
                        <a:headEnd/>
                        <a:tailEnd/>
                      </a:ln>
                    </wps:spPr>
                    <wps:txbx>
                      <w:txbxContent>
                        <w:p w:rsidR="00370CE7" w:rsidRDefault="00370CE7" w:rsidP="00630A0B">
                          <w:pPr>
                            <w:jc w:val="right"/>
                            <w:rPr>
                              <w:b/>
                              <w:i/>
                            </w:rPr>
                          </w:pPr>
                          <w:r>
                            <w:rPr>
                              <w:b/>
                              <w:i/>
                              <w:snapToGrid w:val="0"/>
                            </w:rPr>
                            <w:t xml:space="preserve">Page </w:t>
                          </w:r>
                          <w:r>
                            <w:rPr>
                              <w:b/>
                              <w:i/>
                              <w:snapToGrid w:val="0"/>
                            </w:rPr>
                            <w:fldChar w:fldCharType="begin"/>
                          </w:r>
                          <w:r>
                            <w:rPr>
                              <w:b/>
                              <w:i/>
                              <w:snapToGrid w:val="0"/>
                            </w:rPr>
                            <w:instrText xml:space="preserve"> PAGE </w:instrText>
                          </w:r>
                          <w:r>
                            <w:rPr>
                              <w:b/>
                              <w:i/>
                              <w:snapToGrid w:val="0"/>
                            </w:rPr>
                            <w:fldChar w:fldCharType="separate"/>
                          </w:r>
                          <w:r w:rsidR="005918F6">
                            <w:rPr>
                              <w:b/>
                              <w:i/>
                              <w:noProof/>
                              <w:snapToGrid w:val="0"/>
                            </w:rPr>
                            <w:t>9</w:t>
                          </w:r>
                          <w:r>
                            <w:rPr>
                              <w:b/>
                              <w:i/>
                              <w:snapToGrid w:val="0"/>
                            </w:rPr>
                            <w:fldChar w:fldCharType="end"/>
                          </w:r>
                          <w:r>
                            <w:rPr>
                              <w:b/>
                              <w:i/>
                              <w:snapToGrid w:val="0"/>
                            </w:rPr>
                            <w:t xml:space="preserve"> of </w:t>
                          </w:r>
                          <w:r w:rsidR="006C2B60">
                            <w:rPr>
                              <w:b/>
                              <w:i/>
                              <w:snapToGrid w:val="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5pt;margin-top:29.25pt;width:524.25pt;height:21.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" o:allowincell="f">
              <v:textbox>
                <w:txbxContent>
                  <w:p w:rsidR="00370CE7" w:rsidRDefault="00370CE7" w:rsidP="00630A0B">
                    <w:pPr>
                      <w:jc w:val="right"/>
                      <w:rPr>
                        <w:b/>
                        <w:i/>
                      </w:rPr>
                    </w:pPr>
                    <w:r>
                      <w:rPr>
                        <w:b/>
                        <w:i/>
                        <w:snapToGrid w:val="0"/>
                      </w:rPr>
                      <w:t xml:space="preserve">Page </w:t>
                    </w:r>
                    <w:r>
                      <w:rPr>
                        <w:b/>
                        <w:i/>
                        <w:snapToGrid w:val="0"/>
                      </w:rPr>
                      <w:fldChar w:fldCharType="begin"/>
                    </w:r>
                    <w:r>
                      <w:rPr>
                        <w:b/>
                        <w:i/>
                        <w:snapToGrid w:val="0"/>
                      </w:rPr>
                      <w:instrText xml:space="preserve"> PAGE </w:instrText>
                    </w:r>
                    <w:r>
                      <w:rPr>
                        <w:b/>
                        <w:i/>
                        <w:snapToGrid w:val="0"/>
                      </w:rPr>
                      <w:fldChar w:fldCharType="separate"/>
                    </w:r>
                    <w:r w:rsidR="005918F6">
                      <w:rPr>
                        <w:b/>
                        <w:i/>
                        <w:noProof/>
                        <w:snapToGrid w:val="0"/>
                      </w:rPr>
                      <w:t>9</w:t>
                    </w:r>
                    <w:r>
                      <w:rPr>
                        <w:b/>
                        <w:i/>
                        <w:snapToGrid w:val="0"/>
                      </w:rPr>
                      <w:fldChar w:fldCharType="end"/>
                    </w:r>
                    <w:r>
                      <w:rPr>
                        <w:b/>
                        <w:i/>
                        <w:snapToGrid w:val="0"/>
                      </w:rPr>
                      <w:t xml:space="preserve"> of </w:t>
                    </w:r>
                    <w:r w:rsidR="006C2B60">
                      <w:rPr>
                        <w:b/>
                        <w:i/>
                        <w:snapToGrid w:val="0"/>
                      </w:rPr>
                      <w:t>9</w:t>
                    </w:r>
                  </w:p>
                </w:txbxContent>
              </v:textbox>
              <w10:wrap type="topAndBottom" anchorx="margin"/>
            </v:shape>
          </w:pict>
        </mc:Fallback>
      </mc:AlternateContent>
    </w:r>
    <w:r w:rsidR="00370CE7" w:rsidRPr="00D60D76">
      <w:rPr>
        <w:noProof/>
        <w:highlight w:val="yellow"/>
      </w:rPr>
      <w:t>Dep</w:t>
    </w:r>
    <w:r w:rsidR="00370CE7">
      <w:rPr>
        <w:noProof/>
        <w:highlight w:val="yellow"/>
      </w:rPr>
      <w:t>ar</w:t>
    </w:r>
    <w:r w:rsidR="00370CE7" w:rsidRPr="00D60D76">
      <w:rPr>
        <w:noProof/>
        <w:highlight w:val="yellow"/>
      </w:rPr>
      <w:t>t</w:t>
    </w:r>
    <w:r w:rsidR="00370CE7">
      <w:rPr>
        <w:noProof/>
        <w:highlight w:val="yellow"/>
      </w:rPr>
      <w:t>ment</w:t>
    </w:r>
    <w:r w:rsidR="00370CE7" w:rsidRPr="00D60D76">
      <w:rPr>
        <w:noProof/>
        <w:highlight w:val="yellow"/>
      </w:rPr>
      <w:t xml:space="preserve"> Name</w:t>
    </w:r>
    <w:r w:rsidR="00370CE7">
      <w:rPr>
        <w:noProof/>
      </w:rPr>
      <w:t xml:space="preserve"> DISASTER PLAN (continued) </w:t>
    </w:r>
    <w:r w:rsidR="00370CE7">
      <w:t xml:space="preserve">  </w:t>
    </w:r>
    <w:r w:rsidR="00370CE7">
      <w:tab/>
    </w:r>
    <w:r w:rsidR="00370CE7" w:rsidRPr="006637A0">
      <w:rPr>
        <w:highlight w:val="yellow"/>
      </w:rPr>
      <w:t>DDP/DDPC</w:t>
    </w:r>
    <w:r w:rsidR="00370CE7">
      <w:t xml:space="preserve"> </w:t>
    </w:r>
    <w:r w:rsidR="00370CE7" w:rsidRPr="00C545AC">
      <w:rPr>
        <w:highlight w:val="yellow"/>
      </w:rPr>
      <w:t>A-</w:t>
    </w:r>
    <w:r w:rsidR="00370CE7" w:rsidRPr="00D50DC4">
      <w:rPr>
        <w:highlight w:val="yellow"/>
      </w:rPr>
      <w:t>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1608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9363A9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48818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C485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DF8DE8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E2314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BA707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0778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07EA9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320F8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decimal"/>
      <w:pStyle w:val="Quick1"/>
      <w:lvlText w:val="%1."/>
      <w:lvlJc w:val="left"/>
      <w:pPr>
        <w:keepNext/>
        <w:keepLines/>
        <w:tabs>
          <w:tab w:val="num" w:pos="1296"/>
        </w:tabs>
      </w:pPr>
      <w:rPr>
        <w:rFonts w:ascii="Arial" w:hAnsi="Arial"/>
        <w:sz w:val="20"/>
      </w:rPr>
    </w:lvl>
  </w:abstractNum>
  <w:abstractNum w:abstractNumId="11" w15:restartNumberingAfterBreak="0">
    <w:nsid w:val="029B1C62"/>
    <w:multiLevelType w:val="singleLevel"/>
    <w:tmpl w:val="823467CE"/>
    <w:lvl w:ilvl="0">
      <w:start w:val="1"/>
      <w:numFmt w:val="decimal"/>
      <w:pStyle w:val="numberList"/>
      <w:lvlText w:val="%1."/>
      <w:lvlJc w:val="right"/>
      <w:pPr>
        <w:tabs>
          <w:tab w:val="num" w:pos="648"/>
        </w:tabs>
        <w:ind w:left="648" w:hanging="360"/>
      </w:pPr>
    </w:lvl>
  </w:abstractNum>
  <w:abstractNum w:abstractNumId="12" w15:restartNumberingAfterBreak="0">
    <w:nsid w:val="037A149B"/>
    <w:multiLevelType w:val="multilevel"/>
    <w:tmpl w:val="6B82F586"/>
    <w:lvl w:ilvl="0">
      <w:start w:val="1"/>
      <w:numFmt w:val="decimal"/>
      <w:lvlText w:val="%1."/>
      <w:lvlJc w:val="left"/>
      <w:pPr>
        <w:ind w:left="360" w:hanging="360"/>
      </w:pPr>
      <w:rPr>
        <w:rFonts w:ascii="Times New Roman Bold" w:hAnsi="Times New Roman Bold" w:hint="default"/>
        <w:b/>
        <w:i w:val="0"/>
        <w:color w:val="auto"/>
        <w:sz w:val="24"/>
      </w:rPr>
    </w:lvl>
    <w:lvl w:ilvl="1">
      <w:start w:val="1"/>
      <w:numFmt w:val="lowerLetter"/>
      <w:lvlText w:val="%2."/>
      <w:lvlJc w:val="left"/>
      <w:pPr>
        <w:ind w:left="720" w:hanging="360"/>
      </w:pPr>
      <w:rPr>
        <w:rFonts w:ascii="Times New Roman" w:hAnsi="Times New Roman" w:hint="default"/>
        <w:b/>
        <w:bCs/>
        <w:strike w:val="0"/>
        <w:color w:val="auto"/>
        <w:sz w:val="24"/>
        <w:szCs w:val="24"/>
      </w:rPr>
    </w:lvl>
    <w:lvl w:ilvl="2">
      <w:start w:val="1"/>
      <w:numFmt w:val="lowerRoman"/>
      <w:lvlText w:val="%3."/>
      <w:lvlJc w:val="right"/>
      <w:pPr>
        <w:ind w:left="1080" w:hanging="360"/>
      </w:pPr>
      <w:rPr>
        <w:rFonts w:hint="default"/>
        <w:color w:val="auto"/>
      </w:rPr>
    </w:lvl>
    <w:lvl w:ilvl="3">
      <w:start w:val="1"/>
      <w:numFmt w:val="lowerRoman"/>
      <w:lvlText w:val="%4."/>
      <w:lvlJc w:val="right"/>
      <w:pPr>
        <w:ind w:left="1440" w:hanging="360"/>
      </w:pPr>
      <w:rPr>
        <w:rFonts w:hint="default"/>
        <w:color w:val="auto"/>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4346ACC"/>
    <w:multiLevelType w:val="hybridMultilevel"/>
    <w:tmpl w:val="A9DCF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8050D6"/>
    <w:multiLevelType w:val="hybridMultilevel"/>
    <w:tmpl w:val="B4165370"/>
    <w:lvl w:ilvl="0" w:tplc="EDEC3492">
      <w:start w:val="1"/>
      <w:numFmt w:val="upperLetter"/>
      <w:lvlText w:val="%1."/>
      <w:lvlJc w:val="left"/>
      <w:pPr>
        <w:ind w:left="14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9F6EEE"/>
    <w:multiLevelType w:val="hybridMultilevel"/>
    <w:tmpl w:val="836EB8E2"/>
    <w:lvl w:ilvl="0" w:tplc="04090013">
      <w:start w:val="1"/>
      <w:numFmt w:val="upperRoman"/>
      <w:lvlText w:val="%1."/>
      <w:lvlJc w:val="right"/>
      <w:pPr>
        <w:ind w:left="720" w:hanging="360"/>
      </w:pPr>
      <w:rPr>
        <w:rFonts w:hint="default"/>
        <w:color w:val="auto"/>
      </w:rPr>
    </w:lvl>
    <w:lvl w:ilvl="1" w:tplc="A47E1BC4">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EB45F1"/>
    <w:multiLevelType w:val="hybridMultilevel"/>
    <w:tmpl w:val="7B328F3C"/>
    <w:lvl w:ilvl="0" w:tplc="2BBC4E9C">
      <w:start w:val="8"/>
      <w:numFmt w:val="upperRoman"/>
      <w:lvlText w:val="%1."/>
      <w:lvlJc w:val="left"/>
      <w:pPr>
        <w:ind w:left="720" w:hanging="360"/>
      </w:pPr>
      <w:rPr>
        <w:rFonts w:hint="default"/>
        <w:color w:val="auto"/>
      </w:rPr>
    </w:lvl>
    <w:lvl w:ilvl="1" w:tplc="CDD4C508">
      <w:start w:val="1"/>
      <w:numFmt w:val="upperLetter"/>
      <w:lvlText w:val="%2."/>
      <w:lvlJc w:val="left"/>
      <w:pPr>
        <w:ind w:left="1440" w:hanging="360"/>
      </w:pPr>
      <w:rPr>
        <w:rFonts w:hint="default"/>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AD3B65"/>
    <w:multiLevelType w:val="singleLevel"/>
    <w:tmpl w:val="2C320196"/>
    <w:lvl w:ilvl="0">
      <w:start w:val="2"/>
      <w:numFmt w:val="decimal"/>
      <w:pStyle w:val="numList"/>
      <w:lvlText w:val="%1)"/>
      <w:lvlJc w:val="left"/>
      <w:pPr>
        <w:tabs>
          <w:tab w:val="num" w:pos="1512"/>
        </w:tabs>
        <w:ind w:left="1512" w:hanging="432"/>
      </w:pPr>
    </w:lvl>
  </w:abstractNum>
  <w:abstractNum w:abstractNumId="18" w15:restartNumberingAfterBreak="0">
    <w:nsid w:val="1D5740A7"/>
    <w:multiLevelType w:val="multilevel"/>
    <w:tmpl w:val="B6C8C95A"/>
    <w:lvl w:ilvl="0">
      <w:start w:val="9"/>
      <w:numFmt w:val="decimal"/>
      <w:lvlText w:val="%1."/>
      <w:lvlJc w:val="left"/>
      <w:pPr>
        <w:ind w:left="360" w:hanging="360"/>
      </w:pPr>
      <w:rPr>
        <w:rFonts w:ascii="Times New Roman Bold" w:hAnsi="Times New Roman Bold" w:hint="default"/>
        <w:b/>
        <w:i w:val="0"/>
        <w:color w:val="auto"/>
        <w:sz w:val="24"/>
      </w:rPr>
    </w:lvl>
    <w:lvl w:ilvl="1">
      <w:start w:val="1"/>
      <w:numFmt w:val="lowerLetter"/>
      <w:lvlText w:val="%2."/>
      <w:lvlJc w:val="left"/>
      <w:pPr>
        <w:ind w:left="720" w:hanging="360"/>
      </w:pPr>
      <w:rPr>
        <w:rFonts w:ascii="Times New Roman" w:hAnsi="Times New Roman" w:hint="default"/>
        <w:b/>
        <w:bCs/>
        <w:strike w:val="0"/>
        <w:color w:val="auto"/>
        <w:sz w:val="24"/>
        <w:szCs w:val="24"/>
      </w:rPr>
    </w:lvl>
    <w:lvl w:ilvl="2">
      <w:start w:val="1"/>
      <w:numFmt w:val="lowerRoman"/>
      <w:lvlText w:val="%3."/>
      <w:lvlJc w:val="right"/>
      <w:pPr>
        <w:ind w:left="1080" w:hanging="360"/>
      </w:pPr>
      <w:rPr>
        <w:rFonts w:hint="default"/>
        <w:color w:val="auto"/>
      </w:rPr>
    </w:lvl>
    <w:lvl w:ilvl="3">
      <w:start w:val="1"/>
      <w:numFmt w:val="lowerRoman"/>
      <w:lvlText w:val="%4."/>
      <w:lvlJc w:val="right"/>
      <w:pPr>
        <w:ind w:left="1440" w:hanging="360"/>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D9F1CB6"/>
    <w:multiLevelType w:val="hybridMultilevel"/>
    <w:tmpl w:val="18ACF936"/>
    <w:lvl w:ilvl="0" w:tplc="4B3EEAE4">
      <w:start w:val="1"/>
      <w:numFmt w:val="upperRoman"/>
      <w:lvlText w:val="%1."/>
      <w:lvlJc w:val="left"/>
      <w:pPr>
        <w:ind w:left="720" w:hanging="360"/>
      </w:pPr>
      <w:rPr>
        <w:rFonts w:hint="default"/>
        <w:color w:val="auto"/>
      </w:rPr>
    </w:lvl>
    <w:lvl w:ilvl="1" w:tplc="04090015">
      <w:start w:val="1"/>
      <w:numFmt w:val="upperLetter"/>
      <w:lvlText w:val="%2."/>
      <w:lvlJc w:val="left"/>
      <w:pPr>
        <w:ind w:left="1440" w:hanging="360"/>
      </w:pPr>
    </w:lvl>
    <w:lvl w:ilvl="2" w:tplc="B944EABC">
      <w:start w:val="1"/>
      <w:numFmt w:val="decimal"/>
      <w:lvlText w:val="%3."/>
      <w:lvlJc w:val="left"/>
      <w:pPr>
        <w:ind w:left="2160" w:hanging="180"/>
      </w:pPr>
      <w:rPr>
        <w:rFonts w:hint="default"/>
        <w:color w:val="auto"/>
      </w:rPr>
    </w:lvl>
    <w:lvl w:ilvl="3" w:tplc="04090019">
      <w:start w:val="1"/>
      <w:numFmt w:val="lowerLetter"/>
      <w:lvlText w:val="%4."/>
      <w:lvlJc w:val="left"/>
      <w:pPr>
        <w:ind w:left="2880" w:hanging="360"/>
      </w:pPr>
    </w:lvl>
    <w:lvl w:ilvl="4" w:tplc="51800E46">
      <w:start w:val="1"/>
      <w:numFmt w:val="lowerRoman"/>
      <w:lvlText w:val="%5."/>
      <w:lvlJc w:val="left"/>
      <w:pPr>
        <w:ind w:left="3600" w:hanging="360"/>
      </w:pPr>
      <w:rPr>
        <w:rFonts w:hint="default"/>
        <w:b/>
        <w:bCs/>
        <w:i w:val="0"/>
        <w:strike w:val="0"/>
        <w:dstrike w:val="0"/>
        <w:color w:val="auto"/>
        <w:sz w:val="24"/>
        <w:szCs w:val="24"/>
        <w:u w:val="none" w:color="000000"/>
        <w:vertAlign w:val="baseline"/>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B268B9"/>
    <w:multiLevelType w:val="hybridMultilevel"/>
    <w:tmpl w:val="A3C2E7C2"/>
    <w:lvl w:ilvl="0" w:tplc="04090013">
      <w:start w:val="1"/>
      <w:numFmt w:val="upperRoman"/>
      <w:lvlText w:val="%1."/>
      <w:lvlJc w:val="right"/>
      <w:pPr>
        <w:ind w:left="720" w:hanging="360"/>
      </w:pPr>
      <w:rPr>
        <w:rFonts w:hint="default"/>
        <w:color w:val="auto"/>
      </w:rPr>
    </w:lvl>
    <w:lvl w:ilvl="1" w:tplc="04090015">
      <w:start w:val="1"/>
      <w:numFmt w:val="upperLetter"/>
      <w:lvlText w:val="%2."/>
      <w:lvlJc w:val="left"/>
      <w:pPr>
        <w:ind w:left="1440" w:hanging="360"/>
      </w:pPr>
    </w:lvl>
    <w:lvl w:ilvl="2" w:tplc="B944EABC">
      <w:start w:val="1"/>
      <w:numFmt w:val="decimal"/>
      <w:lvlText w:val="%3."/>
      <w:lvlJc w:val="left"/>
      <w:pPr>
        <w:ind w:left="2160" w:hanging="180"/>
      </w:pPr>
      <w:rPr>
        <w:rFonts w:hint="default"/>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BF547E"/>
    <w:multiLevelType w:val="hybridMultilevel"/>
    <w:tmpl w:val="7C8A2F5A"/>
    <w:lvl w:ilvl="0" w:tplc="04090013">
      <w:start w:val="1"/>
      <w:numFmt w:val="upperRoman"/>
      <w:lvlText w:val="%1."/>
      <w:lvlJc w:val="right"/>
      <w:pPr>
        <w:ind w:left="720" w:hanging="360"/>
      </w:pPr>
      <w:rPr>
        <w:rFonts w:hint="default"/>
        <w:color w:val="auto"/>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EF61BC"/>
    <w:multiLevelType w:val="singleLevel"/>
    <w:tmpl w:val="3C784038"/>
    <w:lvl w:ilvl="0">
      <w:start w:val="1"/>
      <w:numFmt w:val="lowerLetter"/>
      <w:pStyle w:val="letterList2"/>
      <w:lvlText w:val="%1)"/>
      <w:lvlJc w:val="left"/>
      <w:pPr>
        <w:tabs>
          <w:tab w:val="num" w:pos="1080"/>
        </w:tabs>
        <w:ind w:left="1080" w:hanging="432"/>
      </w:pPr>
      <w:rPr>
        <w:rFonts w:hint="default"/>
      </w:rPr>
    </w:lvl>
  </w:abstractNum>
  <w:abstractNum w:abstractNumId="23" w15:restartNumberingAfterBreak="0">
    <w:nsid w:val="22C35D0E"/>
    <w:multiLevelType w:val="hybridMultilevel"/>
    <w:tmpl w:val="DBEC8E54"/>
    <w:lvl w:ilvl="0" w:tplc="2BBC4E9C">
      <w:start w:val="8"/>
      <w:numFmt w:val="upperRoman"/>
      <w:lvlText w:val="%1."/>
      <w:lvlJc w:val="left"/>
      <w:pPr>
        <w:ind w:left="720" w:hanging="360"/>
      </w:pPr>
      <w:rPr>
        <w:rFonts w:hint="default"/>
        <w:color w:val="auto"/>
      </w:rPr>
    </w:lvl>
    <w:lvl w:ilvl="1" w:tplc="EDEC3492">
      <w:start w:val="1"/>
      <w:numFmt w:val="upperLetter"/>
      <w:lvlText w:val="%2."/>
      <w:lvlJc w:val="left"/>
      <w:pPr>
        <w:ind w:left="1440" w:hanging="360"/>
      </w:pPr>
      <w:rPr>
        <w:rFonts w:hint="default"/>
        <w:sz w:val="24"/>
      </w:rPr>
    </w:lvl>
    <w:lvl w:ilvl="2" w:tplc="0409000F">
      <w:start w:val="1"/>
      <w:numFmt w:val="decimal"/>
      <w:lvlText w:val="%3."/>
      <w:lvlJc w:val="left"/>
      <w:pPr>
        <w:ind w:left="2160" w:hanging="180"/>
      </w:pPr>
    </w:lvl>
    <w:lvl w:ilvl="3" w:tplc="56C05FBC">
      <w:start w:val="1"/>
      <w:numFmt w:val="lowerLetter"/>
      <w:lvlText w:val="%4."/>
      <w:lvlJc w:val="left"/>
      <w:pPr>
        <w:ind w:left="2880" w:hanging="360"/>
      </w:pPr>
      <w:rPr>
        <w:rFonts w:hint="default"/>
        <w:b/>
        <w:bCs/>
        <w:w w:val="100"/>
        <w:sz w:val="24"/>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A725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6F9548F"/>
    <w:multiLevelType w:val="hybridMultilevel"/>
    <w:tmpl w:val="7E4A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0D5DE4"/>
    <w:multiLevelType w:val="multilevel"/>
    <w:tmpl w:val="6B82F586"/>
    <w:lvl w:ilvl="0">
      <w:start w:val="1"/>
      <w:numFmt w:val="decimal"/>
      <w:lvlText w:val="%1."/>
      <w:lvlJc w:val="left"/>
      <w:pPr>
        <w:ind w:left="360" w:hanging="360"/>
      </w:pPr>
      <w:rPr>
        <w:rFonts w:ascii="Times New Roman Bold" w:hAnsi="Times New Roman Bold" w:hint="default"/>
        <w:b/>
        <w:i w:val="0"/>
        <w:color w:val="auto"/>
        <w:sz w:val="24"/>
      </w:rPr>
    </w:lvl>
    <w:lvl w:ilvl="1">
      <w:start w:val="1"/>
      <w:numFmt w:val="lowerLetter"/>
      <w:lvlText w:val="%2."/>
      <w:lvlJc w:val="left"/>
      <w:pPr>
        <w:ind w:left="720" w:hanging="360"/>
      </w:pPr>
      <w:rPr>
        <w:rFonts w:ascii="Times New Roman" w:hAnsi="Times New Roman" w:hint="default"/>
        <w:b/>
        <w:bCs/>
        <w:strike w:val="0"/>
        <w:color w:val="auto"/>
        <w:sz w:val="24"/>
        <w:szCs w:val="24"/>
      </w:rPr>
    </w:lvl>
    <w:lvl w:ilvl="2">
      <w:start w:val="1"/>
      <w:numFmt w:val="lowerRoman"/>
      <w:lvlText w:val="%3."/>
      <w:lvlJc w:val="right"/>
      <w:pPr>
        <w:ind w:left="1080" w:hanging="360"/>
      </w:pPr>
      <w:rPr>
        <w:rFonts w:hint="default"/>
        <w:color w:val="auto"/>
      </w:rPr>
    </w:lvl>
    <w:lvl w:ilvl="3">
      <w:start w:val="1"/>
      <w:numFmt w:val="lowerRoman"/>
      <w:lvlText w:val="%4."/>
      <w:lvlJc w:val="right"/>
      <w:pPr>
        <w:ind w:left="1440" w:hanging="360"/>
      </w:pPr>
      <w:rPr>
        <w:rFonts w:hint="default"/>
        <w:color w:val="auto"/>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86C7869"/>
    <w:multiLevelType w:val="hybridMultilevel"/>
    <w:tmpl w:val="32901192"/>
    <w:lvl w:ilvl="0" w:tplc="EDEC3492">
      <w:start w:val="1"/>
      <w:numFmt w:val="upperLetter"/>
      <w:lvlText w:val="%1."/>
      <w:lvlJc w:val="left"/>
      <w:pPr>
        <w:ind w:left="144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343A9C"/>
    <w:multiLevelType w:val="hybridMultilevel"/>
    <w:tmpl w:val="49C438EA"/>
    <w:lvl w:ilvl="0" w:tplc="17927CFC">
      <w:start w:val="4"/>
      <w:numFmt w:val="upperLetter"/>
      <w:lvlText w:val="%1."/>
      <w:lvlJc w:val="left"/>
      <w:pPr>
        <w:ind w:left="14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A54D9E"/>
    <w:multiLevelType w:val="hybridMultilevel"/>
    <w:tmpl w:val="C536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D8059E"/>
    <w:multiLevelType w:val="multilevel"/>
    <w:tmpl w:val="AD7C191A"/>
    <w:lvl w:ilvl="0">
      <w:start w:val="10"/>
      <w:numFmt w:val="decimal"/>
      <w:lvlText w:val="%1."/>
      <w:lvlJc w:val="left"/>
      <w:pPr>
        <w:ind w:left="360" w:hanging="360"/>
      </w:pPr>
      <w:rPr>
        <w:rFonts w:ascii="Times New Roman Bold" w:hAnsi="Times New Roman Bold" w:hint="default"/>
        <w:b/>
        <w:i w:val="0"/>
        <w:color w:val="auto"/>
        <w:sz w:val="24"/>
      </w:rPr>
    </w:lvl>
    <w:lvl w:ilvl="1">
      <w:start w:val="1"/>
      <w:numFmt w:val="lowerLetter"/>
      <w:lvlText w:val="%2."/>
      <w:lvlJc w:val="left"/>
      <w:pPr>
        <w:ind w:left="720" w:hanging="360"/>
      </w:pPr>
      <w:rPr>
        <w:rFonts w:ascii="Times New Roman" w:hAnsi="Times New Roman" w:hint="default"/>
        <w:b/>
        <w:bCs/>
        <w:strike w:val="0"/>
        <w:color w:val="auto"/>
        <w:sz w:val="24"/>
        <w:szCs w:val="24"/>
      </w:rPr>
    </w:lvl>
    <w:lvl w:ilvl="2">
      <w:start w:val="1"/>
      <w:numFmt w:val="lowerRoman"/>
      <w:lvlText w:val="%3."/>
      <w:lvlJc w:val="right"/>
      <w:pPr>
        <w:ind w:left="1080" w:hanging="360"/>
      </w:pPr>
      <w:rPr>
        <w:rFonts w:hint="default"/>
        <w:color w:val="auto"/>
      </w:rPr>
    </w:lvl>
    <w:lvl w:ilvl="3">
      <w:start w:val="1"/>
      <w:numFmt w:val="lowerRoman"/>
      <w:lvlText w:val="%4."/>
      <w:lvlJc w:val="right"/>
      <w:pPr>
        <w:ind w:left="1440" w:hanging="360"/>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36E4459"/>
    <w:multiLevelType w:val="multilevel"/>
    <w:tmpl w:val="B81EF550"/>
    <w:lvl w:ilvl="0">
      <w:start w:val="1"/>
      <w:numFmt w:val="decimal"/>
      <w:lvlText w:val="%1."/>
      <w:lvlJc w:val="left"/>
      <w:pPr>
        <w:ind w:left="360" w:hanging="360"/>
      </w:pPr>
      <w:rPr>
        <w:rFonts w:ascii="Times New Roman Bold" w:hAnsi="Times New Roman Bold" w:hint="default"/>
        <w:b/>
        <w:i w:val="0"/>
        <w:color w:val="auto"/>
        <w:sz w:val="24"/>
      </w:rPr>
    </w:lvl>
    <w:lvl w:ilvl="1">
      <w:start w:val="1"/>
      <w:numFmt w:val="lowerLetter"/>
      <w:lvlText w:val="%2."/>
      <w:lvlJc w:val="left"/>
      <w:pPr>
        <w:ind w:left="720" w:hanging="360"/>
      </w:pPr>
      <w:rPr>
        <w:rFonts w:ascii="Times New Roman" w:hAnsi="Times New Roman" w:hint="default"/>
        <w:b/>
        <w:bCs/>
        <w:strike w:val="0"/>
        <w:color w:val="auto"/>
        <w:sz w:val="24"/>
        <w:szCs w:val="24"/>
      </w:rPr>
    </w:lvl>
    <w:lvl w:ilvl="2">
      <w:start w:val="1"/>
      <w:numFmt w:val="lowerRoman"/>
      <w:lvlText w:val="%3."/>
      <w:lvlJc w:val="right"/>
      <w:pPr>
        <w:ind w:left="1080" w:hanging="360"/>
      </w:pPr>
      <w:rPr>
        <w:rFonts w:hint="default"/>
        <w:color w:val="auto"/>
      </w:rPr>
    </w:lvl>
    <w:lvl w:ilvl="3">
      <w:start w:val="1"/>
      <w:numFmt w:val="lowerLetter"/>
      <w:lvlText w:val="%4."/>
      <w:lvlJc w:val="right"/>
      <w:pPr>
        <w:ind w:left="1440" w:hanging="360"/>
      </w:pPr>
      <w:rPr>
        <w:rFonts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64D5A12"/>
    <w:multiLevelType w:val="hybridMultilevel"/>
    <w:tmpl w:val="43161496"/>
    <w:lvl w:ilvl="0" w:tplc="04090013">
      <w:start w:val="1"/>
      <w:numFmt w:val="upperRoman"/>
      <w:lvlText w:val="%1."/>
      <w:lvlJc w:val="right"/>
      <w:pPr>
        <w:ind w:left="720" w:hanging="360"/>
      </w:pPr>
      <w:rPr>
        <w:rFonts w:hint="default"/>
        <w:color w:val="auto"/>
      </w:rPr>
    </w:lvl>
    <w:lvl w:ilvl="1" w:tplc="04090015">
      <w:start w:val="1"/>
      <w:numFmt w:val="upperLetter"/>
      <w:lvlText w:val="%2."/>
      <w:lvlJc w:val="left"/>
      <w:pPr>
        <w:ind w:left="1440" w:hanging="360"/>
      </w:pPr>
    </w:lvl>
    <w:lvl w:ilvl="2" w:tplc="B944EABC">
      <w:start w:val="1"/>
      <w:numFmt w:val="decimal"/>
      <w:lvlText w:val="%3."/>
      <w:lvlJc w:val="left"/>
      <w:pPr>
        <w:ind w:left="2160" w:hanging="180"/>
      </w:pPr>
      <w:rPr>
        <w:rFonts w:hint="default"/>
        <w:color w:val="auto"/>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745798"/>
    <w:multiLevelType w:val="multilevel"/>
    <w:tmpl w:val="6B82F586"/>
    <w:lvl w:ilvl="0">
      <w:start w:val="1"/>
      <w:numFmt w:val="decimal"/>
      <w:lvlText w:val="%1."/>
      <w:lvlJc w:val="left"/>
      <w:pPr>
        <w:ind w:left="360" w:hanging="360"/>
      </w:pPr>
      <w:rPr>
        <w:rFonts w:ascii="Times New Roman Bold" w:hAnsi="Times New Roman Bold" w:hint="default"/>
        <w:b/>
        <w:i w:val="0"/>
        <w:color w:val="auto"/>
        <w:sz w:val="24"/>
      </w:rPr>
    </w:lvl>
    <w:lvl w:ilvl="1">
      <w:start w:val="1"/>
      <w:numFmt w:val="lowerLetter"/>
      <w:lvlText w:val="%2."/>
      <w:lvlJc w:val="left"/>
      <w:pPr>
        <w:ind w:left="720" w:hanging="360"/>
      </w:pPr>
      <w:rPr>
        <w:rFonts w:ascii="Times New Roman" w:hAnsi="Times New Roman" w:hint="default"/>
        <w:b/>
        <w:bCs/>
        <w:strike w:val="0"/>
        <w:color w:val="auto"/>
        <w:sz w:val="24"/>
        <w:szCs w:val="24"/>
      </w:rPr>
    </w:lvl>
    <w:lvl w:ilvl="2">
      <w:start w:val="1"/>
      <w:numFmt w:val="lowerRoman"/>
      <w:lvlText w:val="%3."/>
      <w:lvlJc w:val="right"/>
      <w:pPr>
        <w:ind w:left="1080" w:hanging="360"/>
      </w:pPr>
      <w:rPr>
        <w:rFonts w:hint="default"/>
        <w:color w:val="auto"/>
      </w:rPr>
    </w:lvl>
    <w:lvl w:ilvl="3">
      <w:start w:val="1"/>
      <w:numFmt w:val="lowerRoman"/>
      <w:lvlText w:val="%4."/>
      <w:lvlJc w:val="right"/>
      <w:pPr>
        <w:ind w:left="1440" w:hanging="360"/>
      </w:pPr>
      <w:rPr>
        <w:rFonts w:hint="default"/>
        <w:color w:val="auto"/>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1144D42"/>
    <w:multiLevelType w:val="hybridMultilevel"/>
    <w:tmpl w:val="5B4AB4F4"/>
    <w:lvl w:ilvl="0" w:tplc="EDEC3492">
      <w:start w:val="1"/>
      <w:numFmt w:val="upperLetter"/>
      <w:lvlText w:val="%1."/>
      <w:lvlJc w:val="left"/>
      <w:pPr>
        <w:ind w:left="14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132C7C"/>
    <w:multiLevelType w:val="hybridMultilevel"/>
    <w:tmpl w:val="86A26D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47031065"/>
    <w:multiLevelType w:val="hybridMultilevel"/>
    <w:tmpl w:val="26C0DF60"/>
    <w:lvl w:ilvl="0" w:tplc="04090013">
      <w:start w:val="1"/>
      <w:numFmt w:val="upperRoman"/>
      <w:lvlText w:val="%1."/>
      <w:lvlJc w:val="right"/>
      <w:pPr>
        <w:ind w:left="720" w:hanging="360"/>
      </w:pPr>
      <w:rPr>
        <w:rFonts w:hint="default"/>
        <w:color w:val="auto"/>
      </w:rPr>
    </w:lvl>
    <w:lvl w:ilvl="1" w:tplc="04090015">
      <w:start w:val="1"/>
      <w:numFmt w:val="upperLetter"/>
      <w:lvlText w:val="%2."/>
      <w:lvlJc w:val="left"/>
      <w:pPr>
        <w:ind w:left="1440" w:hanging="360"/>
      </w:pPr>
    </w:lvl>
    <w:lvl w:ilvl="2" w:tplc="B944EABC">
      <w:start w:val="1"/>
      <w:numFmt w:val="decimal"/>
      <w:lvlText w:val="%3."/>
      <w:lvlJc w:val="left"/>
      <w:pPr>
        <w:ind w:left="2160" w:hanging="180"/>
      </w:pPr>
      <w:rPr>
        <w:rFonts w:hint="default"/>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66151A"/>
    <w:multiLevelType w:val="hybridMultilevel"/>
    <w:tmpl w:val="8124E7C2"/>
    <w:lvl w:ilvl="0" w:tplc="EDEC3492">
      <w:start w:val="1"/>
      <w:numFmt w:val="upperLetter"/>
      <w:lvlText w:val="%1."/>
      <w:lvlJc w:val="left"/>
      <w:pPr>
        <w:ind w:left="14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125455"/>
    <w:multiLevelType w:val="hybridMultilevel"/>
    <w:tmpl w:val="08284A3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4A641FF0"/>
    <w:multiLevelType w:val="hybridMultilevel"/>
    <w:tmpl w:val="04685622"/>
    <w:lvl w:ilvl="0" w:tplc="EDEC3492">
      <w:start w:val="1"/>
      <w:numFmt w:val="upperLetter"/>
      <w:lvlText w:val="%1."/>
      <w:lvlJc w:val="left"/>
      <w:pPr>
        <w:ind w:left="14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1F7D44"/>
    <w:multiLevelType w:val="multilevel"/>
    <w:tmpl w:val="FB56AED2"/>
    <w:lvl w:ilvl="0">
      <w:start w:val="7"/>
      <w:numFmt w:val="upperRoman"/>
      <w:lvlText w:val="%1."/>
      <w:lvlJc w:val="right"/>
      <w:pPr>
        <w:ind w:left="360" w:hanging="360"/>
      </w:pPr>
    </w:lvl>
    <w:lvl w:ilvl="1">
      <w:start w:val="1"/>
      <w:numFmt w:val="upperLetter"/>
      <w:lvlText w:val="%2."/>
      <w:lvlJc w:val="left"/>
      <w:pPr>
        <w:ind w:left="720" w:hanging="360"/>
      </w:pPr>
      <w:rPr>
        <w:rFonts w:ascii="Times New Roman Bold" w:hAnsi="Times New Roman Bold" w:cs="Times New Roman" w:hint="default"/>
        <w:b/>
        <w:i w:val="0"/>
        <w:color w:val="auto"/>
        <w:sz w:val="24"/>
      </w:rPr>
    </w:lvl>
    <w:lvl w:ilvl="2">
      <w:start w:val="1"/>
      <w:numFmt w:val="decimal"/>
      <w:lvlText w:val="%3."/>
      <w:lvlJc w:val="left"/>
      <w:pPr>
        <w:ind w:left="1080" w:hanging="360"/>
      </w:pPr>
      <w:rPr>
        <w:rFonts w:ascii="Times New Roman Bold" w:hAnsi="Times New Roman Bold" w:cs="Times New Roman" w:hint="default"/>
        <w:b/>
        <w:i w:val="0"/>
        <w:color w:val="auto"/>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9457E8B"/>
    <w:multiLevelType w:val="multilevel"/>
    <w:tmpl w:val="D174CB40"/>
    <w:lvl w:ilvl="0">
      <w:start w:val="1"/>
      <w:numFmt w:val="decimal"/>
      <w:lvlText w:val="%1."/>
      <w:lvlJc w:val="left"/>
      <w:pPr>
        <w:ind w:left="360" w:hanging="360"/>
      </w:pPr>
      <w:rPr>
        <w:rFonts w:ascii="Times New Roman Bold" w:hAnsi="Times New Roman Bold" w:hint="default"/>
        <w:b/>
        <w:i w:val="0"/>
        <w:color w:val="auto"/>
        <w:sz w:val="24"/>
      </w:rPr>
    </w:lvl>
    <w:lvl w:ilvl="1">
      <w:start w:val="1"/>
      <w:numFmt w:val="lowerLetter"/>
      <w:lvlText w:val="%2."/>
      <w:lvlJc w:val="left"/>
      <w:pPr>
        <w:ind w:left="720" w:hanging="360"/>
      </w:pPr>
      <w:rPr>
        <w:rFonts w:ascii="Times New Roman" w:hAnsi="Times New Roman" w:hint="default"/>
        <w:b/>
        <w:bCs/>
        <w:strike w:val="0"/>
        <w:color w:val="auto"/>
        <w:sz w:val="24"/>
        <w:szCs w:val="24"/>
      </w:rPr>
    </w:lvl>
    <w:lvl w:ilvl="2">
      <w:start w:val="1"/>
      <w:numFmt w:val="lowerRoman"/>
      <w:lvlText w:val="%3."/>
      <w:lvlJc w:val="right"/>
      <w:pPr>
        <w:ind w:left="1080" w:hanging="360"/>
      </w:pPr>
      <w:rPr>
        <w:rFonts w:hint="default"/>
        <w:color w:val="auto"/>
      </w:rPr>
    </w:lvl>
    <w:lvl w:ilvl="3">
      <w:start w:val="1"/>
      <w:numFmt w:val="lowerLetter"/>
      <w:lvlText w:val="%4."/>
      <w:lvlJc w:val="right"/>
      <w:pPr>
        <w:ind w:left="1440" w:hanging="360"/>
      </w:pPr>
      <w:rPr>
        <w:rFonts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1735319"/>
    <w:multiLevelType w:val="hybridMultilevel"/>
    <w:tmpl w:val="5CD48B1E"/>
    <w:lvl w:ilvl="0" w:tplc="04090013">
      <w:start w:val="1"/>
      <w:numFmt w:val="upperRoman"/>
      <w:lvlText w:val="%1."/>
      <w:lvlJc w:val="right"/>
      <w:pPr>
        <w:ind w:left="720" w:hanging="360"/>
      </w:pPr>
      <w:rPr>
        <w:rFonts w:hint="default"/>
        <w:color w:val="auto"/>
      </w:rPr>
    </w:lvl>
    <w:lvl w:ilvl="1" w:tplc="04090015">
      <w:start w:val="1"/>
      <w:numFmt w:val="upperLetter"/>
      <w:lvlText w:val="%2."/>
      <w:lvlJc w:val="left"/>
      <w:pPr>
        <w:ind w:left="1440" w:hanging="360"/>
      </w:pPr>
    </w:lvl>
    <w:lvl w:ilvl="2" w:tplc="B944EABC">
      <w:start w:val="1"/>
      <w:numFmt w:val="decimal"/>
      <w:lvlText w:val="%3."/>
      <w:lvlJc w:val="left"/>
      <w:pPr>
        <w:ind w:left="2160" w:hanging="180"/>
      </w:pPr>
      <w:rPr>
        <w:rFonts w:hint="default"/>
        <w:color w:val="auto"/>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9E319B"/>
    <w:multiLevelType w:val="hybridMultilevel"/>
    <w:tmpl w:val="CA2809E8"/>
    <w:lvl w:ilvl="0" w:tplc="C03A07E8">
      <w:start w:val="7"/>
      <w:numFmt w:val="upperRoman"/>
      <w:lvlText w:val="%1."/>
      <w:lvlJc w:val="left"/>
      <w:pPr>
        <w:ind w:left="2880" w:hanging="360"/>
      </w:pPr>
      <w:rPr>
        <w:rFonts w:hint="default"/>
        <w:color w:val="auto"/>
      </w:rPr>
    </w:lvl>
    <w:lvl w:ilvl="1" w:tplc="9B7210FA">
      <w:start w:val="1"/>
      <w:numFmt w:val="upperLetter"/>
      <w:lvlText w:val="%2."/>
      <w:lvlJc w:val="left"/>
      <w:pPr>
        <w:ind w:left="1440" w:hanging="360"/>
      </w:pPr>
      <w:rPr>
        <w:rFonts w:hint="default"/>
        <w:sz w:val="24"/>
      </w:rPr>
    </w:lvl>
    <w:lvl w:ilvl="2" w:tplc="C024BA76">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FC043E"/>
    <w:multiLevelType w:val="hybridMultilevel"/>
    <w:tmpl w:val="EEE2020A"/>
    <w:lvl w:ilvl="0" w:tplc="04090013">
      <w:start w:val="1"/>
      <w:numFmt w:val="upperRoman"/>
      <w:lvlText w:val="%1."/>
      <w:lvlJc w:val="right"/>
      <w:pPr>
        <w:ind w:left="720" w:hanging="360"/>
      </w:pPr>
      <w:rPr>
        <w:rFonts w:hint="default"/>
        <w:color w:val="auto"/>
      </w:rPr>
    </w:lvl>
    <w:lvl w:ilvl="1" w:tplc="04090015">
      <w:start w:val="1"/>
      <w:numFmt w:val="upperLetter"/>
      <w:lvlText w:val="%2."/>
      <w:lvlJc w:val="left"/>
      <w:pPr>
        <w:ind w:left="1440" w:hanging="360"/>
      </w:pPr>
    </w:lvl>
    <w:lvl w:ilvl="2" w:tplc="B944EABC">
      <w:start w:val="1"/>
      <w:numFmt w:val="decimal"/>
      <w:lvlText w:val="%3."/>
      <w:lvlJc w:val="left"/>
      <w:pPr>
        <w:ind w:left="2160" w:hanging="180"/>
      </w:pPr>
      <w:rPr>
        <w:rFonts w:hint="default"/>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C07629"/>
    <w:multiLevelType w:val="multilevel"/>
    <w:tmpl w:val="2D789A74"/>
    <w:lvl w:ilvl="0">
      <w:start w:val="9"/>
      <w:numFmt w:val="decimal"/>
      <w:lvlText w:val="%1."/>
      <w:lvlJc w:val="left"/>
      <w:pPr>
        <w:ind w:left="360" w:hanging="360"/>
      </w:pPr>
      <w:rPr>
        <w:rFonts w:ascii="Times New Roman Bold" w:hAnsi="Times New Roman Bold" w:hint="default"/>
        <w:b/>
        <w:i w:val="0"/>
        <w:color w:val="auto"/>
        <w:sz w:val="24"/>
      </w:rPr>
    </w:lvl>
    <w:lvl w:ilvl="1">
      <w:start w:val="1"/>
      <w:numFmt w:val="lowerLetter"/>
      <w:lvlText w:val="%2."/>
      <w:lvlJc w:val="left"/>
      <w:pPr>
        <w:ind w:left="720" w:hanging="360"/>
      </w:pPr>
      <w:rPr>
        <w:rFonts w:ascii="Times New Roman" w:hAnsi="Times New Roman" w:hint="default"/>
        <w:b/>
        <w:bCs/>
        <w:strike w:val="0"/>
        <w:color w:val="auto"/>
        <w:sz w:val="24"/>
        <w:szCs w:val="24"/>
      </w:rPr>
    </w:lvl>
    <w:lvl w:ilvl="2">
      <w:start w:val="1"/>
      <w:numFmt w:val="lowerRoman"/>
      <w:lvlText w:val="%3."/>
      <w:lvlJc w:val="right"/>
      <w:pPr>
        <w:ind w:left="1080" w:hanging="360"/>
      </w:pPr>
      <w:rPr>
        <w:rFonts w:hint="default"/>
        <w:color w:val="auto"/>
      </w:rPr>
    </w:lvl>
    <w:lvl w:ilvl="3">
      <w:start w:val="1"/>
      <w:numFmt w:val="lowerRoman"/>
      <w:lvlText w:val="%4."/>
      <w:lvlJc w:val="right"/>
      <w:pPr>
        <w:ind w:left="1440" w:hanging="360"/>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D5D6538"/>
    <w:multiLevelType w:val="singleLevel"/>
    <w:tmpl w:val="6162645E"/>
    <w:lvl w:ilvl="0">
      <w:start w:val="1"/>
      <w:numFmt w:val="lowerLetter"/>
      <w:pStyle w:val="LowerLetterList"/>
      <w:lvlText w:val="%1."/>
      <w:lvlJc w:val="left"/>
      <w:pPr>
        <w:tabs>
          <w:tab w:val="num" w:pos="792"/>
        </w:tabs>
        <w:ind w:left="792" w:hanging="360"/>
      </w:pPr>
    </w:lvl>
  </w:abstractNum>
  <w:abstractNum w:abstractNumId="47" w15:restartNumberingAfterBreak="0">
    <w:nsid w:val="73F13378"/>
    <w:multiLevelType w:val="hybridMultilevel"/>
    <w:tmpl w:val="6FF23964"/>
    <w:lvl w:ilvl="0" w:tplc="04090013">
      <w:start w:val="1"/>
      <w:numFmt w:val="upperRoman"/>
      <w:lvlText w:val="%1."/>
      <w:lvlJc w:val="right"/>
      <w:pPr>
        <w:ind w:left="720" w:hanging="360"/>
      </w:pPr>
      <w:rPr>
        <w:rFonts w:hint="default"/>
        <w:color w:val="auto"/>
      </w:rPr>
    </w:lvl>
    <w:lvl w:ilvl="1" w:tplc="04090015">
      <w:start w:val="1"/>
      <w:numFmt w:val="upperLetter"/>
      <w:lvlText w:val="%2."/>
      <w:lvlJc w:val="left"/>
      <w:pPr>
        <w:ind w:left="1440" w:hanging="360"/>
      </w:pPr>
    </w:lvl>
    <w:lvl w:ilvl="2" w:tplc="B944EABC">
      <w:start w:val="1"/>
      <w:numFmt w:val="decimal"/>
      <w:lvlText w:val="%3."/>
      <w:lvlJc w:val="left"/>
      <w:pPr>
        <w:ind w:left="2160" w:hanging="180"/>
      </w:pPr>
      <w:rPr>
        <w:rFonts w:hint="default"/>
        <w:color w:val="auto"/>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CB63E9"/>
    <w:multiLevelType w:val="hybridMultilevel"/>
    <w:tmpl w:val="CDB63460"/>
    <w:lvl w:ilvl="0" w:tplc="04090013">
      <w:start w:val="1"/>
      <w:numFmt w:val="upperRoman"/>
      <w:lvlText w:val="%1."/>
      <w:lvlJc w:val="right"/>
      <w:pPr>
        <w:ind w:left="720" w:hanging="360"/>
      </w:pPr>
      <w:rPr>
        <w:rFonts w:hint="default"/>
        <w:color w:val="auto"/>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3"/>
      <w:lvl w:ilvl="0">
        <w:start w:val="3"/>
        <w:numFmt w:val="decimal"/>
        <w:pStyle w:val="Quick1"/>
        <w:lvlText w:val="%1."/>
        <w:lvlJc w:val="left"/>
      </w:lvl>
    </w:lvlOverride>
  </w:num>
  <w:num w:numId="12">
    <w:abstractNumId w:val="11"/>
  </w:num>
  <w:num w:numId="13">
    <w:abstractNumId w:val="22"/>
  </w:num>
  <w:num w:numId="14">
    <w:abstractNumId w:val="17"/>
  </w:num>
  <w:num w:numId="15">
    <w:abstractNumId w:val="46"/>
  </w:num>
  <w:num w:numId="16">
    <w:abstractNumId w:val="19"/>
  </w:num>
  <w:num w:numId="17">
    <w:abstractNumId w:val="21"/>
  </w:num>
  <w:num w:numId="18">
    <w:abstractNumId w:val="15"/>
  </w:num>
  <w:num w:numId="19">
    <w:abstractNumId w:val="36"/>
  </w:num>
  <w:num w:numId="20">
    <w:abstractNumId w:val="20"/>
  </w:num>
  <w:num w:numId="21">
    <w:abstractNumId w:val="44"/>
  </w:num>
  <w:num w:numId="22">
    <w:abstractNumId w:val="48"/>
  </w:num>
  <w:num w:numId="23">
    <w:abstractNumId w:val="42"/>
  </w:num>
  <w:num w:numId="24">
    <w:abstractNumId w:val="32"/>
  </w:num>
  <w:num w:numId="25">
    <w:abstractNumId w:val="47"/>
  </w:num>
  <w:num w:numId="26">
    <w:abstractNumId w:val="38"/>
  </w:num>
  <w:num w:numId="27">
    <w:abstractNumId w:val="35"/>
  </w:num>
  <w:num w:numId="28">
    <w:abstractNumId w:val="43"/>
  </w:num>
  <w:num w:numId="29">
    <w:abstractNumId w:val="23"/>
  </w:num>
  <w:num w:numId="30">
    <w:abstractNumId w:val="16"/>
  </w:num>
  <w:num w:numId="31">
    <w:abstractNumId w:val="28"/>
  </w:num>
  <w:num w:numId="32">
    <w:abstractNumId w:val="14"/>
  </w:num>
  <w:num w:numId="33">
    <w:abstractNumId w:val="27"/>
  </w:num>
  <w:num w:numId="34">
    <w:abstractNumId w:val="34"/>
  </w:num>
  <w:num w:numId="35">
    <w:abstractNumId w:val="37"/>
  </w:num>
  <w:num w:numId="36">
    <w:abstractNumId w:val="39"/>
  </w:num>
  <w:num w:numId="37">
    <w:abstractNumId w:val="4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6"/>
  </w:num>
  <w:num w:numId="40">
    <w:abstractNumId w:val="25"/>
  </w:num>
  <w:num w:numId="41">
    <w:abstractNumId w:val="24"/>
  </w:num>
  <w:num w:numId="42">
    <w:abstractNumId w:val="31"/>
  </w:num>
  <w:num w:numId="43">
    <w:abstractNumId w:val="33"/>
  </w:num>
  <w:num w:numId="44">
    <w:abstractNumId w:val="41"/>
  </w:num>
  <w:num w:numId="45">
    <w:abstractNumId w:val="18"/>
  </w:num>
  <w:num w:numId="46">
    <w:abstractNumId w:val="45"/>
  </w:num>
  <w:num w:numId="47">
    <w:abstractNumId w:val="30"/>
  </w:num>
  <w:num w:numId="48">
    <w:abstractNumId w:val="12"/>
  </w:num>
  <w:num w:numId="49">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wsletter Post Wizard Balloon" w:val="0"/>
  </w:docVars>
  <w:rsids>
    <w:rsidRoot w:val="00626937"/>
    <w:rsid w:val="00002CD2"/>
    <w:rsid w:val="00003075"/>
    <w:rsid w:val="00004743"/>
    <w:rsid w:val="000048F1"/>
    <w:rsid w:val="000177CE"/>
    <w:rsid w:val="00053785"/>
    <w:rsid w:val="00055876"/>
    <w:rsid w:val="00060C2D"/>
    <w:rsid w:val="000653D0"/>
    <w:rsid w:val="00070139"/>
    <w:rsid w:val="00071703"/>
    <w:rsid w:val="000751EB"/>
    <w:rsid w:val="000A1BCD"/>
    <w:rsid w:val="000A4DBE"/>
    <w:rsid w:val="000A4FA1"/>
    <w:rsid w:val="000B3D48"/>
    <w:rsid w:val="000B3E7E"/>
    <w:rsid w:val="000D5E64"/>
    <w:rsid w:val="000E6976"/>
    <w:rsid w:val="001036A2"/>
    <w:rsid w:val="00122886"/>
    <w:rsid w:val="00136187"/>
    <w:rsid w:val="00140D45"/>
    <w:rsid w:val="00155E50"/>
    <w:rsid w:val="001565D9"/>
    <w:rsid w:val="001652AA"/>
    <w:rsid w:val="00177C0E"/>
    <w:rsid w:val="00190B81"/>
    <w:rsid w:val="0019422B"/>
    <w:rsid w:val="00196A61"/>
    <w:rsid w:val="001B30F7"/>
    <w:rsid w:val="001B49A3"/>
    <w:rsid w:val="001B64F3"/>
    <w:rsid w:val="001B6E49"/>
    <w:rsid w:val="001C1E21"/>
    <w:rsid w:val="001C3877"/>
    <w:rsid w:val="001D2165"/>
    <w:rsid w:val="001D3C94"/>
    <w:rsid w:val="001D67D9"/>
    <w:rsid w:val="001E5F17"/>
    <w:rsid w:val="001F50E6"/>
    <w:rsid w:val="00206E7B"/>
    <w:rsid w:val="002115FD"/>
    <w:rsid w:val="00225399"/>
    <w:rsid w:val="002516B2"/>
    <w:rsid w:val="00252AF1"/>
    <w:rsid w:val="0025408A"/>
    <w:rsid w:val="00261688"/>
    <w:rsid w:val="00266DA7"/>
    <w:rsid w:val="00270E27"/>
    <w:rsid w:val="00273192"/>
    <w:rsid w:val="00273DE4"/>
    <w:rsid w:val="0028079F"/>
    <w:rsid w:val="0029220C"/>
    <w:rsid w:val="00293FBE"/>
    <w:rsid w:val="00294447"/>
    <w:rsid w:val="002964E1"/>
    <w:rsid w:val="002A2D2D"/>
    <w:rsid w:val="002A5F46"/>
    <w:rsid w:val="002A63B1"/>
    <w:rsid w:val="002B3D71"/>
    <w:rsid w:val="002B53A2"/>
    <w:rsid w:val="002B5D70"/>
    <w:rsid w:val="002B675E"/>
    <w:rsid w:val="002C7030"/>
    <w:rsid w:val="002D3680"/>
    <w:rsid w:val="002E582C"/>
    <w:rsid w:val="002F3E60"/>
    <w:rsid w:val="002F486F"/>
    <w:rsid w:val="002F6640"/>
    <w:rsid w:val="00302183"/>
    <w:rsid w:val="00305279"/>
    <w:rsid w:val="00323E5A"/>
    <w:rsid w:val="003278A8"/>
    <w:rsid w:val="0033352A"/>
    <w:rsid w:val="00336E99"/>
    <w:rsid w:val="00346D5A"/>
    <w:rsid w:val="0035034D"/>
    <w:rsid w:val="0035443A"/>
    <w:rsid w:val="0035655D"/>
    <w:rsid w:val="00361BE6"/>
    <w:rsid w:val="0037026B"/>
    <w:rsid w:val="00370CE7"/>
    <w:rsid w:val="00380CBC"/>
    <w:rsid w:val="00380E17"/>
    <w:rsid w:val="00385305"/>
    <w:rsid w:val="00391A54"/>
    <w:rsid w:val="003A4B4A"/>
    <w:rsid w:val="003D3BDD"/>
    <w:rsid w:val="003D3C29"/>
    <w:rsid w:val="003F0174"/>
    <w:rsid w:val="003F7BE6"/>
    <w:rsid w:val="0041076A"/>
    <w:rsid w:val="00422721"/>
    <w:rsid w:val="00427483"/>
    <w:rsid w:val="004303A5"/>
    <w:rsid w:val="00437EFA"/>
    <w:rsid w:val="00441A42"/>
    <w:rsid w:val="00446F9A"/>
    <w:rsid w:val="00463CF5"/>
    <w:rsid w:val="004651A7"/>
    <w:rsid w:val="004651BF"/>
    <w:rsid w:val="004672B0"/>
    <w:rsid w:val="0047172D"/>
    <w:rsid w:val="004B4A94"/>
    <w:rsid w:val="004D1231"/>
    <w:rsid w:val="005059EF"/>
    <w:rsid w:val="0052119C"/>
    <w:rsid w:val="0052455C"/>
    <w:rsid w:val="00532402"/>
    <w:rsid w:val="00533337"/>
    <w:rsid w:val="00533F3A"/>
    <w:rsid w:val="00552EF1"/>
    <w:rsid w:val="00555899"/>
    <w:rsid w:val="00555E52"/>
    <w:rsid w:val="00564B16"/>
    <w:rsid w:val="00571219"/>
    <w:rsid w:val="005918F6"/>
    <w:rsid w:val="005A27FB"/>
    <w:rsid w:val="005A4065"/>
    <w:rsid w:val="005A79B5"/>
    <w:rsid w:val="005B0A73"/>
    <w:rsid w:val="005B4E2D"/>
    <w:rsid w:val="005D2106"/>
    <w:rsid w:val="005D5837"/>
    <w:rsid w:val="005E1481"/>
    <w:rsid w:val="005E2758"/>
    <w:rsid w:val="005E3075"/>
    <w:rsid w:val="005F15B8"/>
    <w:rsid w:val="005F1E0F"/>
    <w:rsid w:val="00611ED2"/>
    <w:rsid w:val="00614F11"/>
    <w:rsid w:val="00614F68"/>
    <w:rsid w:val="006256BA"/>
    <w:rsid w:val="00626937"/>
    <w:rsid w:val="00630A0B"/>
    <w:rsid w:val="00644950"/>
    <w:rsid w:val="00644996"/>
    <w:rsid w:val="00654E0F"/>
    <w:rsid w:val="00655E60"/>
    <w:rsid w:val="006637A0"/>
    <w:rsid w:val="0067012E"/>
    <w:rsid w:val="0067628E"/>
    <w:rsid w:val="006854AE"/>
    <w:rsid w:val="006942E6"/>
    <w:rsid w:val="0069537A"/>
    <w:rsid w:val="006A1FD5"/>
    <w:rsid w:val="006A2B48"/>
    <w:rsid w:val="006A4FAA"/>
    <w:rsid w:val="006B2C9E"/>
    <w:rsid w:val="006C2B60"/>
    <w:rsid w:val="006C356C"/>
    <w:rsid w:val="006F1978"/>
    <w:rsid w:val="007039CD"/>
    <w:rsid w:val="00707970"/>
    <w:rsid w:val="007132ED"/>
    <w:rsid w:val="00716F4E"/>
    <w:rsid w:val="0071716B"/>
    <w:rsid w:val="0072288B"/>
    <w:rsid w:val="00732C0B"/>
    <w:rsid w:val="00733629"/>
    <w:rsid w:val="00743337"/>
    <w:rsid w:val="00752F6F"/>
    <w:rsid w:val="007557CF"/>
    <w:rsid w:val="00772E4C"/>
    <w:rsid w:val="00775824"/>
    <w:rsid w:val="00781C78"/>
    <w:rsid w:val="00782166"/>
    <w:rsid w:val="0078435D"/>
    <w:rsid w:val="00791001"/>
    <w:rsid w:val="00792143"/>
    <w:rsid w:val="007930F3"/>
    <w:rsid w:val="007A005C"/>
    <w:rsid w:val="007A2D1A"/>
    <w:rsid w:val="007B0B3F"/>
    <w:rsid w:val="007C2427"/>
    <w:rsid w:val="007C3E49"/>
    <w:rsid w:val="007C431E"/>
    <w:rsid w:val="007E03C3"/>
    <w:rsid w:val="007E5883"/>
    <w:rsid w:val="007E7D8D"/>
    <w:rsid w:val="007E7DD2"/>
    <w:rsid w:val="00801C5A"/>
    <w:rsid w:val="0080418E"/>
    <w:rsid w:val="00813236"/>
    <w:rsid w:val="008203F8"/>
    <w:rsid w:val="008215FC"/>
    <w:rsid w:val="00822536"/>
    <w:rsid w:val="008376D5"/>
    <w:rsid w:val="00840C66"/>
    <w:rsid w:val="008514E6"/>
    <w:rsid w:val="0085339E"/>
    <w:rsid w:val="00864BE6"/>
    <w:rsid w:val="00870CA0"/>
    <w:rsid w:val="00875AA4"/>
    <w:rsid w:val="00882C5B"/>
    <w:rsid w:val="0088641C"/>
    <w:rsid w:val="00890897"/>
    <w:rsid w:val="008A19F4"/>
    <w:rsid w:val="008A2E63"/>
    <w:rsid w:val="008B57A1"/>
    <w:rsid w:val="008C279C"/>
    <w:rsid w:val="008E3084"/>
    <w:rsid w:val="00904D29"/>
    <w:rsid w:val="009072E0"/>
    <w:rsid w:val="00916D69"/>
    <w:rsid w:val="0092735D"/>
    <w:rsid w:val="00930131"/>
    <w:rsid w:val="00935B37"/>
    <w:rsid w:val="009465D6"/>
    <w:rsid w:val="0095039D"/>
    <w:rsid w:val="00955E3C"/>
    <w:rsid w:val="00963830"/>
    <w:rsid w:val="00972030"/>
    <w:rsid w:val="009724FC"/>
    <w:rsid w:val="00976664"/>
    <w:rsid w:val="009815DD"/>
    <w:rsid w:val="009845C9"/>
    <w:rsid w:val="009860A6"/>
    <w:rsid w:val="009A1938"/>
    <w:rsid w:val="009A350F"/>
    <w:rsid w:val="009A5A54"/>
    <w:rsid w:val="009B0379"/>
    <w:rsid w:val="009B15BF"/>
    <w:rsid w:val="009B4EB0"/>
    <w:rsid w:val="009C72C1"/>
    <w:rsid w:val="009D4662"/>
    <w:rsid w:val="009D676B"/>
    <w:rsid w:val="009E5F58"/>
    <w:rsid w:val="009F0668"/>
    <w:rsid w:val="009F2393"/>
    <w:rsid w:val="009F474F"/>
    <w:rsid w:val="009F6F3D"/>
    <w:rsid w:val="00A01627"/>
    <w:rsid w:val="00A03AEE"/>
    <w:rsid w:val="00A15312"/>
    <w:rsid w:val="00A26585"/>
    <w:rsid w:val="00A42006"/>
    <w:rsid w:val="00A543D3"/>
    <w:rsid w:val="00A62134"/>
    <w:rsid w:val="00A621D8"/>
    <w:rsid w:val="00A75CA9"/>
    <w:rsid w:val="00A90133"/>
    <w:rsid w:val="00A97B87"/>
    <w:rsid w:val="00AA0A74"/>
    <w:rsid w:val="00AA6A1D"/>
    <w:rsid w:val="00AC6E25"/>
    <w:rsid w:val="00AD2BC6"/>
    <w:rsid w:val="00AF4B39"/>
    <w:rsid w:val="00AF6316"/>
    <w:rsid w:val="00B05EEB"/>
    <w:rsid w:val="00B10DB8"/>
    <w:rsid w:val="00B14C14"/>
    <w:rsid w:val="00B166F6"/>
    <w:rsid w:val="00B23290"/>
    <w:rsid w:val="00B23F27"/>
    <w:rsid w:val="00B44F97"/>
    <w:rsid w:val="00B53A46"/>
    <w:rsid w:val="00B55B66"/>
    <w:rsid w:val="00B638CA"/>
    <w:rsid w:val="00B72923"/>
    <w:rsid w:val="00B820CC"/>
    <w:rsid w:val="00B8296E"/>
    <w:rsid w:val="00B87AF1"/>
    <w:rsid w:val="00B92DF0"/>
    <w:rsid w:val="00B93499"/>
    <w:rsid w:val="00BA26B7"/>
    <w:rsid w:val="00BD30EB"/>
    <w:rsid w:val="00BD3174"/>
    <w:rsid w:val="00BD5671"/>
    <w:rsid w:val="00BE0C36"/>
    <w:rsid w:val="00BE5DC5"/>
    <w:rsid w:val="00BE66FE"/>
    <w:rsid w:val="00BF39ED"/>
    <w:rsid w:val="00C12300"/>
    <w:rsid w:val="00C13990"/>
    <w:rsid w:val="00C13D11"/>
    <w:rsid w:val="00C164A4"/>
    <w:rsid w:val="00C32E98"/>
    <w:rsid w:val="00C37A1D"/>
    <w:rsid w:val="00C4009D"/>
    <w:rsid w:val="00C44756"/>
    <w:rsid w:val="00C545AC"/>
    <w:rsid w:val="00C8566D"/>
    <w:rsid w:val="00C86A4A"/>
    <w:rsid w:val="00C94717"/>
    <w:rsid w:val="00CA05F3"/>
    <w:rsid w:val="00CA2489"/>
    <w:rsid w:val="00CB305B"/>
    <w:rsid w:val="00CB41AC"/>
    <w:rsid w:val="00CC2269"/>
    <w:rsid w:val="00CD7560"/>
    <w:rsid w:val="00D02C7F"/>
    <w:rsid w:val="00D11B3E"/>
    <w:rsid w:val="00D1250A"/>
    <w:rsid w:val="00D50DC4"/>
    <w:rsid w:val="00D56814"/>
    <w:rsid w:val="00D6014D"/>
    <w:rsid w:val="00D60D76"/>
    <w:rsid w:val="00D61C2F"/>
    <w:rsid w:val="00D64BA5"/>
    <w:rsid w:val="00D73AD0"/>
    <w:rsid w:val="00DA02D2"/>
    <w:rsid w:val="00DA33E8"/>
    <w:rsid w:val="00DB6A67"/>
    <w:rsid w:val="00DC41AE"/>
    <w:rsid w:val="00DC4B6D"/>
    <w:rsid w:val="00DE1B50"/>
    <w:rsid w:val="00DE1C7C"/>
    <w:rsid w:val="00DE72D2"/>
    <w:rsid w:val="00DF0084"/>
    <w:rsid w:val="00DF19F2"/>
    <w:rsid w:val="00DF48A3"/>
    <w:rsid w:val="00E2073C"/>
    <w:rsid w:val="00E2551E"/>
    <w:rsid w:val="00E27A3E"/>
    <w:rsid w:val="00E3065F"/>
    <w:rsid w:val="00E365D0"/>
    <w:rsid w:val="00E47437"/>
    <w:rsid w:val="00E47B3F"/>
    <w:rsid w:val="00E77A74"/>
    <w:rsid w:val="00E81EF6"/>
    <w:rsid w:val="00E9345B"/>
    <w:rsid w:val="00E94E8D"/>
    <w:rsid w:val="00E97D0C"/>
    <w:rsid w:val="00EA51B7"/>
    <w:rsid w:val="00EB1A24"/>
    <w:rsid w:val="00EC2319"/>
    <w:rsid w:val="00EC6A83"/>
    <w:rsid w:val="00ED6D9F"/>
    <w:rsid w:val="00EF0FDB"/>
    <w:rsid w:val="00EF580F"/>
    <w:rsid w:val="00F16726"/>
    <w:rsid w:val="00F2090C"/>
    <w:rsid w:val="00F261B2"/>
    <w:rsid w:val="00F30857"/>
    <w:rsid w:val="00F5207F"/>
    <w:rsid w:val="00F62883"/>
    <w:rsid w:val="00F80F9E"/>
    <w:rsid w:val="00F84125"/>
    <w:rsid w:val="00F87EAB"/>
    <w:rsid w:val="00FB043F"/>
    <w:rsid w:val="00FB056F"/>
    <w:rsid w:val="00FB74AC"/>
    <w:rsid w:val="00FC20E1"/>
    <w:rsid w:val="00FD673D"/>
    <w:rsid w:val="00FE7164"/>
    <w:rsid w:val="00FF6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F962CF"/>
  <w15:docId w15:val="{3DBC6420-252C-474E-B862-205D87180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970"/>
  </w:style>
  <w:style w:type="paragraph" w:styleId="Heading1">
    <w:name w:val="heading 1"/>
    <w:basedOn w:val="Normal"/>
    <w:next w:val="Normal"/>
    <w:qFormat/>
    <w:rsid w:val="00707970"/>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707970"/>
    <w:pPr>
      <w:keepNext/>
      <w:keepLines/>
      <w:suppressAutoHyphens/>
      <w:spacing w:line="260" w:lineRule="atLeast"/>
      <w:outlineLvl w:val="1"/>
    </w:pPr>
    <w:rPr>
      <w:rFonts w:ascii="Arial" w:hAnsi="Arial"/>
      <w:b/>
      <w:sz w:val="18"/>
    </w:rPr>
  </w:style>
  <w:style w:type="paragraph" w:styleId="Heading3">
    <w:name w:val="heading 3"/>
    <w:basedOn w:val="Normal"/>
    <w:next w:val="Normal"/>
    <w:qFormat/>
    <w:rsid w:val="00707970"/>
    <w:pPr>
      <w:keepNext/>
      <w:spacing w:before="240" w:after="60"/>
      <w:outlineLvl w:val="2"/>
    </w:pPr>
    <w:rPr>
      <w:rFonts w:ascii="Arial" w:hAnsi="Arial"/>
      <w:sz w:val="24"/>
    </w:rPr>
  </w:style>
  <w:style w:type="paragraph" w:styleId="Heading4">
    <w:name w:val="heading 4"/>
    <w:basedOn w:val="Normal"/>
    <w:next w:val="Normal"/>
    <w:qFormat/>
    <w:rsid w:val="00707970"/>
    <w:pPr>
      <w:keepNext/>
      <w:spacing w:before="240" w:after="60"/>
      <w:outlineLvl w:val="3"/>
    </w:pPr>
    <w:rPr>
      <w:rFonts w:ascii="Arial" w:hAnsi="Arial"/>
      <w:b/>
      <w:sz w:val="24"/>
    </w:rPr>
  </w:style>
  <w:style w:type="paragraph" w:styleId="Heading5">
    <w:name w:val="heading 5"/>
    <w:basedOn w:val="Normal"/>
    <w:next w:val="Normal"/>
    <w:qFormat/>
    <w:rsid w:val="00707970"/>
    <w:pPr>
      <w:spacing w:before="240" w:after="60"/>
      <w:outlineLvl w:val="4"/>
    </w:pPr>
    <w:rPr>
      <w:sz w:val="22"/>
    </w:rPr>
  </w:style>
  <w:style w:type="paragraph" w:styleId="Heading6">
    <w:name w:val="heading 6"/>
    <w:basedOn w:val="Normal"/>
    <w:next w:val="Normal"/>
    <w:qFormat/>
    <w:rsid w:val="00707970"/>
    <w:pPr>
      <w:spacing w:before="240" w:after="60"/>
      <w:outlineLvl w:val="5"/>
    </w:pPr>
    <w:rPr>
      <w:i/>
      <w:sz w:val="22"/>
    </w:rPr>
  </w:style>
  <w:style w:type="paragraph" w:styleId="Heading7">
    <w:name w:val="heading 7"/>
    <w:basedOn w:val="Normal"/>
    <w:next w:val="Normal"/>
    <w:qFormat/>
    <w:rsid w:val="00707970"/>
    <w:pPr>
      <w:spacing w:before="240" w:after="60"/>
      <w:outlineLvl w:val="6"/>
    </w:pPr>
    <w:rPr>
      <w:rFonts w:ascii="Arial" w:hAnsi="Arial"/>
    </w:rPr>
  </w:style>
  <w:style w:type="paragraph" w:styleId="Heading8">
    <w:name w:val="heading 8"/>
    <w:basedOn w:val="Normal"/>
    <w:next w:val="Normal"/>
    <w:qFormat/>
    <w:rsid w:val="00707970"/>
    <w:pPr>
      <w:spacing w:before="240" w:after="60"/>
      <w:outlineLvl w:val="7"/>
    </w:pPr>
    <w:rPr>
      <w:rFonts w:ascii="Arial" w:hAnsi="Arial"/>
      <w:i/>
    </w:rPr>
  </w:style>
  <w:style w:type="paragraph" w:styleId="Heading9">
    <w:name w:val="heading 9"/>
    <w:basedOn w:val="Normal"/>
    <w:next w:val="Normal"/>
    <w:qFormat/>
    <w:rsid w:val="0070797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07970"/>
    <w:pPr>
      <w:spacing w:after="120"/>
    </w:pPr>
  </w:style>
  <w:style w:type="paragraph" w:customStyle="1" w:styleId="BodyText-Contemporary">
    <w:name w:val="Body Text - Contemporary"/>
    <w:basedOn w:val="Normal"/>
    <w:rsid w:val="00707970"/>
    <w:pPr>
      <w:suppressAutoHyphens/>
      <w:spacing w:after="200" w:line="260" w:lineRule="exact"/>
    </w:pPr>
  </w:style>
  <w:style w:type="paragraph" w:customStyle="1" w:styleId="BodyText2-Contemporary">
    <w:name w:val="Body Text 2 - Contemporary"/>
    <w:basedOn w:val="Normal"/>
    <w:rsid w:val="00707970"/>
    <w:pPr>
      <w:keepNext/>
      <w:keepLines/>
      <w:suppressAutoHyphens/>
      <w:spacing w:line="220" w:lineRule="exact"/>
    </w:pPr>
    <w:rPr>
      <w:sz w:val="32"/>
    </w:rPr>
  </w:style>
  <w:style w:type="paragraph" w:customStyle="1" w:styleId="BodyText3-Contemporary">
    <w:name w:val="Body Text 3 - Contemporary"/>
    <w:basedOn w:val="Normal"/>
    <w:rsid w:val="00707970"/>
    <w:pPr>
      <w:suppressAutoHyphens/>
      <w:spacing w:line="200" w:lineRule="exact"/>
    </w:pPr>
    <w:rPr>
      <w:sz w:val="24"/>
    </w:rPr>
  </w:style>
  <w:style w:type="paragraph" w:customStyle="1" w:styleId="Byline-Contemporary">
    <w:name w:val="Byline - Contemporary"/>
    <w:basedOn w:val="Normal"/>
    <w:next w:val="BodyText"/>
    <w:rsid w:val="00707970"/>
    <w:pPr>
      <w:spacing w:after="200" w:line="260" w:lineRule="exact"/>
    </w:pPr>
    <w:rPr>
      <w:i/>
    </w:rPr>
  </w:style>
  <w:style w:type="paragraph" w:customStyle="1" w:styleId="CalendarHead-Contemporary">
    <w:name w:val="Calendar Head - Contemporary"/>
    <w:basedOn w:val="Normal"/>
    <w:rsid w:val="00707970"/>
    <w:pPr>
      <w:spacing w:line="240" w:lineRule="exact"/>
    </w:pPr>
    <w:rPr>
      <w:rFonts w:ascii="Arial" w:hAnsi="Arial"/>
      <w:b/>
      <w:sz w:val="18"/>
    </w:rPr>
  </w:style>
  <w:style w:type="paragraph" w:customStyle="1" w:styleId="CalendarSubhead-Contemporary">
    <w:name w:val="Calendar Subhead - Contemporary"/>
    <w:basedOn w:val="Normal"/>
    <w:next w:val="Normal"/>
    <w:rsid w:val="00707970"/>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707970"/>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707970"/>
    <w:pPr>
      <w:spacing w:before="80" w:after="240" w:line="400" w:lineRule="exact"/>
    </w:pPr>
    <w:rPr>
      <w:rFonts w:ascii="Arial" w:hAnsi="Arial"/>
      <w:b/>
      <w:spacing w:val="-10"/>
      <w:kern w:val="36"/>
      <w:sz w:val="36"/>
    </w:rPr>
  </w:style>
  <w:style w:type="paragraph" w:styleId="Caption">
    <w:name w:val="caption"/>
    <w:basedOn w:val="Normal"/>
    <w:next w:val="Normal"/>
    <w:qFormat/>
    <w:rsid w:val="00707970"/>
    <w:pPr>
      <w:spacing w:before="120" w:after="120"/>
    </w:pPr>
    <w:rPr>
      <w:b/>
    </w:rPr>
  </w:style>
  <w:style w:type="paragraph" w:customStyle="1" w:styleId="Footer-Contemporary">
    <w:name w:val="Footer - Contemporary"/>
    <w:basedOn w:val="Normal"/>
    <w:rsid w:val="00707970"/>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rsid w:val="00707970"/>
    <w:pPr>
      <w:tabs>
        <w:tab w:val="center" w:pos="4320"/>
        <w:tab w:val="right" w:pos="8640"/>
      </w:tabs>
    </w:pPr>
  </w:style>
  <w:style w:type="paragraph" w:customStyle="1" w:styleId="Header-Contemporary">
    <w:name w:val="Header - Contemporary"/>
    <w:basedOn w:val="Normal"/>
    <w:rsid w:val="00707970"/>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707970"/>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707970"/>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707970"/>
    <w:pPr>
      <w:spacing w:before="0" w:after="0" w:line="200" w:lineRule="exact"/>
      <w:jc w:val="right"/>
    </w:pPr>
    <w:rPr>
      <w:rFonts w:ascii="Arial" w:hAnsi="Arial"/>
      <w:sz w:val="18"/>
    </w:rPr>
  </w:style>
  <w:style w:type="paragraph" w:customStyle="1" w:styleId="JumpFrom-Contemporary">
    <w:name w:val="Jump From - Contemporary"/>
    <w:basedOn w:val="Normal"/>
    <w:rsid w:val="00707970"/>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707970"/>
    <w:pPr>
      <w:jc w:val="right"/>
    </w:pPr>
    <w:rPr>
      <w:i/>
      <w:sz w:val="18"/>
    </w:rPr>
  </w:style>
  <w:style w:type="paragraph" w:customStyle="1" w:styleId="MailingAddress-Contemporary">
    <w:name w:val="Mailing Address - Contemporary"/>
    <w:basedOn w:val="Normal"/>
    <w:rsid w:val="00707970"/>
    <w:pPr>
      <w:spacing w:line="260" w:lineRule="exact"/>
    </w:pPr>
    <w:rPr>
      <w:rFonts w:ascii="Arial" w:hAnsi="Arial"/>
    </w:rPr>
  </w:style>
  <w:style w:type="character" w:customStyle="1" w:styleId="PageNumber-Contemporary">
    <w:name w:val="Page Number - Contemporary"/>
    <w:rsid w:val="00707970"/>
    <w:rPr>
      <w:sz w:val="48"/>
      <w:effect w:val="none"/>
    </w:rPr>
  </w:style>
  <w:style w:type="paragraph" w:customStyle="1" w:styleId="Postage-Contemporary">
    <w:name w:val="Postage - Contemporary"/>
    <w:basedOn w:val="Normal"/>
    <w:rsid w:val="00707970"/>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707970"/>
    <w:pPr>
      <w:spacing w:line="240" w:lineRule="exact"/>
    </w:pPr>
    <w:rPr>
      <w:rFonts w:ascii="Arial" w:hAnsi="Arial"/>
      <w:sz w:val="16"/>
    </w:rPr>
  </w:style>
  <w:style w:type="paragraph" w:customStyle="1" w:styleId="SidebarHead-Contemporary">
    <w:name w:val="Sidebar Head - Contemporary"/>
    <w:basedOn w:val="Heading9"/>
    <w:next w:val="Normal"/>
    <w:rsid w:val="00707970"/>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707970"/>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707970"/>
    <w:pPr>
      <w:spacing w:line="360" w:lineRule="exact"/>
    </w:pPr>
    <w:rPr>
      <w:spacing w:val="-20"/>
      <w:kern w:val="32"/>
      <w:sz w:val="32"/>
    </w:rPr>
  </w:style>
  <w:style w:type="paragraph" w:customStyle="1" w:styleId="Title-Contemporary">
    <w:name w:val="Title - Contemporary"/>
    <w:basedOn w:val="Normal"/>
    <w:next w:val="Heading1-Contemporary"/>
    <w:rsid w:val="00707970"/>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707970"/>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707970"/>
    <w:pPr>
      <w:spacing w:line="640" w:lineRule="exact"/>
    </w:pPr>
    <w:rPr>
      <w:rFonts w:ascii="Arial" w:hAnsi="Arial"/>
      <w:b/>
      <w:kern w:val="60"/>
      <w:sz w:val="60"/>
    </w:rPr>
  </w:style>
  <w:style w:type="paragraph" w:customStyle="1" w:styleId="TOCText-Contemporary">
    <w:name w:val="TOC Text - Contemporary"/>
    <w:basedOn w:val="Normal"/>
    <w:rsid w:val="00707970"/>
    <w:pPr>
      <w:spacing w:line="240" w:lineRule="exact"/>
    </w:pPr>
    <w:rPr>
      <w:rFonts w:ascii="Arial" w:hAnsi="Arial"/>
      <w:sz w:val="18"/>
    </w:rPr>
  </w:style>
  <w:style w:type="paragraph" w:customStyle="1" w:styleId="BodyText-Elegant">
    <w:name w:val="Body Text - Elegant"/>
    <w:basedOn w:val="Normal"/>
    <w:rsid w:val="00707970"/>
    <w:pPr>
      <w:spacing w:after="120" w:line="280" w:lineRule="exact"/>
    </w:pPr>
    <w:rPr>
      <w:rFonts w:ascii="Garamond" w:hAnsi="Garamond"/>
    </w:rPr>
  </w:style>
  <w:style w:type="paragraph" w:customStyle="1" w:styleId="Byline-Elegant">
    <w:name w:val="Byline - Elegant"/>
    <w:basedOn w:val="Normal"/>
    <w:rsid w:val="00707970"/>
    <w:pPr>
      <w:spacing w:before="60" w:line="280" w:lineRule="exact"/>
    </w:pPr>
    <w:rPr>
      <w:rFonts w:ascii="Garamond" w:hAnsi="Garamond"/>
      <w:b/>
    </w:rPr>
  </w:style>
  <w:style w:type="paragraph" w:customStyle="1" w:styleId="BylineCompany-Elegant">
    <w:name w:val="Byline Company - Elegant"/>
    <w:basedOn w:val="Normal"/>
    <w:rsid w:val="00707970"/>
    <w:pPr>
      <w:spacing w:after="120" w:line="280" w:lineRule="exact"/>
    </w:pPr>
    <w:rPr>
      <w:rFonts w:ascii="Garamond" w:hAnsi="Garamond"/>
      <w:i/>
    </w:rPr>
  </w:style>
  <w:style w:type="paragraph" w:customStyle="1" w:styleId="Footer-Elegant">
    <w:name w:val="Footer - Elegant"/>
    <w:basedOn w:val="Footer"/>
    <w:rsid w:val="00707970"/>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rsid w:val="00707970"/>
    <w:pPr>
      <w:spacing w:before="120" w:after="60" w:line="480" w:lineRule="exact"/>
    </w:pPr>
    <w:rPr>
      <w:rFonts w:ascii="Garamond" w:hAnsi="Garamond"/>
      <w:b/>
      <w:sz w:val="40"/>
    </w:rPr>
  </w:style>
  <w:style w:type="paragraph" w:customStyle="1" w:styleId="Heading2-Elegant">
    <w:name w:val="Heading 2 - Elegant"/>
    <w:basedOn w:val="Normal"/>
    <w:rsid w:val="00707970"/>
    <w:pPr>
      <w:spacing w:before="120" w:after="60" w:line="280" w:lineRule="exact"/>
    </w:pPr>
    <w:rPr>
      <w:rFonts w:ascii="Garamond" w:hAnsi="Garamond"/>
      <w:b/>
      <w:sz w:val="24"/>
    </w:rPr>
  </w:style>
  <w:style w:type="paragraph" w:customStyle="1" w:styleId="IssueVolumeDate-Elegant">
    <w:name w:val="Issue/Volume/Date - Elegant"/>
    <w:basedOn w:val="Normal"/>
    <w:rsid w:val="00707970"/>
    <w:pPr>
      <w:tabs>
        <w:tab w:val="right" w:pos="10530"/>
      </w:tabs>
      <w:spacing w:after="120"/>
    </w:pPr>
    <w:rPr>
      <w:rFonts w:ascii="Garamond" w:hAnsi="Garamond"/>
      <w:sz w:val="24"/>
    </w:rPr>
  </w:style>
  <w:style w:type="paragraph" w:customStyle="1" w:styleId="JumpTo-Elegant">
    <w:name w:val="Jump To - Elegant"/>
    <w:basedOn w:val="Normal"/>
    <w:rsid w:val="00707970"/>
    <w:pPr>
      <w:jc w:val="right"/>
    </w:pPr>
    <w:rPr>
      <w:rFonts w:ascii="Garamond" w:hAnsi="Garamond"/>
      <w:i/>
      <w:sz w:val="16"/>
    </w:rPr>
  </w:style>
  <w:style w:type="paragraph" w:customStyle="1" w:styleId="JunpFrom-Elegant">
    <w:name w:val="Junp From - Elegant"/>
    <w:basedOn w:val="Normal"/>
    <w:rsid w:val="00707970"/>
    <w:pPr>
      <w:jc w:val="right"/>
    </w:pPr>
    <w:rPr>
      <w:rFonts w:ascii="Garamond" w:hAnsi="Garamond"/>
      <w:i/>
      <w:sz w:val="16"/>
    </w:rPr>
  </w:style>
  <w:style w:type="paragraph" w:customStyle="1" w:styleId="ReturnAddress-Elegant">
    <w:name w:val="Return Address - Elegant"/>
    <w:basedOn w:val="Normal"/>
    <w:rsid w:val="00707970"/>
    <w:pPr>
      <w:spacing w:after="40" w:line="240" w:lineRule="exact"/>
    </w:pPr>
    <w:rPr>
      <w:rFonts w:ascii="Garamond" w:hAnsi="Garamond"/>
    </w:rPr>
  </w:style>
  <w:style w:type="paragraph" w:customStyle="1" w:styleId="MailingAddress-Elegant">
    <w:name w:val="Mailing Address - Elegant"/>
    <w:basedOn w:val="ReturnAddress-Elegant"/>
    <w:rsid w:val="00707970"/>
  </w:style>
  <w:style w:type="paragraph" w:customStyle="1" w:styleId="Picture-Elegant">
    <w:name w:val="Picture - Elegant"/>
    <w:basedOn w:val="BodyText-Elegant"/>
    <w:rsid w:val="00707970"/>
    <w:pPr>
      <w:spacing w:before="120" w:line="240" w:lineRule="auto"/>
    </w:pPr>
  </w:style>
  <w:style w:type="paragraph" w:customStyle="1" w:styleId="Postage-Elegant">
    <w:name w:val="Postage - Elegant"/>
    <w:basedOn w:val="Normal"/>
    <w:rsid w:val="00707970"/>
    <w:pPr>
      <w:spacing w:after="40" w:line="240" w:lineRule="exact"/>
      <w:jc w:val="center"/>
    </w:pPr>
    <w:rPr>
      <w:rFonts w:ascii="Garamond" w:hAnsi="Garamond"/>
      <w:smallCaps/>
      <w:sz w:val="14"/>
    </w:rPr>
  </w:style>
  <w:style w:type="paragraph" w:customStyle="1" w:styleId="Pullquote-Elegant">
    <w:name w:val="Pullquote - Elegant"/>
    <w:basedOn w:val="BodyText-Elegant"/>
    <w:rsid w:val="00707970"/>
    <w:pPr>
      <w:pBdr>
        <w:top w:val="double" w:sz="6" w:space="1" w:color="auto"/>
        <w:bottom w:val="double" w:sz="6" w:space="3" w:color="auto"/>
      </w:pBdr>
      <w:jc w:val="center"/>
    </w:pPr>
    <w:rPr>
      <w:i/>
      <w:sz w:val="28"/>
    </w:rPr>
  </w:style>
  <w:style w:type="paragraph" w:customStyle="1" w:styleId="SidebarHead-Elegant">
    <w:name w:val="Sidebar Head - Elegant"/>
    <w:basedOn w:val="Normal"/>
    <w:rsid w:val="00707970"/>
    <w:pPr>
      <w:spacing w:before="60" w:after="60" w:line="280" w:lineRule="exact"/>
    </w:pPr>
    <w:rPr>
      <w:rFonts w:ascii="Garamond" w:hAnsi="Garamond"/>
      <w:smallCaps/>
    </w:rPr>
  </w:style>
  <w:style w:type="paragraph" w:customStyle="1" w:styleId="SidebarSubhead-Elegant">
    <w:name w:val="Sidebar Subhead - Elegant"/>
    <w:basedOn w:val="Normal"/>
    <w:rsid w:val="00707970"/>
    <w:pPr>
      <w:spacing w:line="280" w:lineRule="exact"/>
    </w:pPr>
    <w:rPr>
      <w:rFonts w:ascii="Garamond" w:hAnsi="Garamond"/>
      <w:smallCaps/>
      <w:sz w:val="18"/>
    </w:rPr>
  </w:style>
  <w:style w:type="paragraph" w:customStyle="1" w:styleId="SidebarText-Elegant">
    <w:name w:val="Sidebar Text - Elegant"/>
    <w:basedOn w:val="Normal"/>
    <w:rsid w:val="00707970"/>
    <w:pPr>
      <w:spacing w:after="60" w:line="280" w:lineRule="exact"/>
    </w:pPr>
    <w:rPr>
      <w:rFonts w:ascii="Garamond" w:hAnsi="Garamond"/>
    </w:rPr>
  </w:style>
  <w:style w:type="paragraph" w:customStyle="1" w:styleId="SidebarTitle-Elegant">
    <w:name w:val="Sidebar Title - Elegant"/>
    <w:basedOn w:val="Normal"/>
    <w:rsid w:val="00707970"/>
    <w:pPr>
      <w:spacing w:before="360" w:after="240" w:line="400" w:lineRule="exact"/>
    </w:pPr>
    <w:rPr>
      <w:rFonts w:ascii="Garamond" w:hAnsi="Garamond"/>
      <w:smallCaps/>
      <w:spacing w:val="40"/>
      <w:sz w:val="32"/>
    </w:rPr>
  </w:style>
  <w:style w:type="paragraph" w:customStyle="1" w:styleId="Subtitle-Elegant">
    <w:name w:val="Subtitle - Elegant"/>
    <w:basedOn w:val="Normal"/>
    <w:rsid w:val="00707970"/>
    <w:pPr>
      <w:spacing w:after="180" w:line="280" w:lineRule="exact"/>
    </w:pPr>
    <w:rPr>
      <w:rFonts w:ascii="Garamond" w:hAnsi="Garamond"/>
      <w:i/>
    </w:rPr>
  </w:style>
  <w:style w:type="paragraph" w:customStyle="1" w:styleId="Title-Elegant">
    <w:name w:val="Title - Elegant"/>
    <w:basedOn w:val="Normal"/>
    <w:rsid w:val="00707970"/>
    <w:pPr>
      <w:pBdr>
        <w:top w:val="double" w:sz="6" w:space="1" w:color="auto"/>
        <w:bottom w:val="double" w:sz="4" w:space="1" w:color="auto"/>
      </w:pBdr>
      <w:jc w:val="center"/>
    </w:pPr>
    <w:rPr>
      <w:rFonts w:ascii="Garamond" w:hAnsi="Garamond"/>
      <w:caps/>
      <w:sz w:val="96"/>
    </w:rPr>
  </w:style>
  <w:style w:type="paragraph" w:customStyle="1" w:styleId="TOCHeading-Elegant">
    <w:name w:val="TOC Heading - Elegant"/>
    <w:basedOn w:val="Normal"/>
    <w:rsid w:val="00707970"/>
    <w:pPr>
      <w:spacing w:before="180" w:after="180"/>
    </w:pPr>
    <w:rPr>
      <w:rFonts w:ascii="Garamond" w:hAnsi="Garamond"/>
      <w:smallCaps/>
      <w:spacing w:val="30"/>
      <w:sz w:val="32"/>
    </w:rPr>
  </w:style>
  <w:style w:type="paragraph" w:customStyle="1" w:styleId="TOCNumber-Elegant">
    <w:name w:val="TOC Number - Elegant"/>
    <w:basedOn w:val="Normal"/>
    <w:rsid w:val="00707970"/>
    <w:rPr>
      <w:rFonts w:ascii="Garamond" w:hAnsi="Garamond"/>
      <w:i/>
      <w:sz w:val="40"/>
    </w:rPr>
  </w:style>
  <w:style w:type="paragraph" w:customStyle="1" w:styleId="TOCText-Elegant">
    <w:name w:val="TOC Text - Elegant"/>
    <w:basedOn w:val="Normal"/>
    <w:rsid w:val="00707970"/>
    <w:pPr>
      <w:spacing w:before="60" w:after="180" w:line="320" w:lineRule="exact"/>
    </w:pPr>
    <w:rPr>
      <w:rFonts w:ascii="Garamond" w:hAnsi="Garamond"/>
    </w:rPr>
  </w:style>
  <w:style w:type="character" w:styleId="PageNumber">
    <w:name w:val="page number"/>
    <w:basedOn w:val="DefaultParagraphFont"/>
    <w:rsid w:val="00707970"/>
  </w:style>
  <w:style w:type="paragraph" w:styleId="Footer">
    <w:name w:val="footer"/>
    <w:basedOn w:val="Normal"/>
    <w:link w:val="FooterChar"/>
    <w:uiPriority w:val="99"/>
    <w:rsid w:val="00707970"/>
    <w:pPr>
      <w:tabs>
        <w:tab w:val="center" w:pos="4320"/>
        <w:tab w:val="right" w:pos="8640"/>
      </w:tabs>
    </w:pPr>
  </w:style>
  <w:style w:type="paragraph" w:styleId="BlockText">
    <w:name w:val="Block Text"/>
    <w:basedOn w:val="Normal"/>
    <w:rsid w:val="00707970"/>
    <w:pPr>
      <w:spacing w:after="120"/>
      <w:ind w:left="1440" w:right="1440"/>
    </w:pPr>
  </w:style>
  <w:style w:type="paragraph" w:styleId="BodyText2">
    <w:name w:val="Body Text 2"/>
    <w:basedOn w:val="Normal"/>
    <w:rsid w:val="00707970"/>
    <w:pPr>
      <w:spacing w:after="120" w:line="480" w:lineRule="auto"/>
    </w:pPr>
  </w:style>
  <w:style w:type="paragraph" w:styleId="BodyText3">
    <w:name w:val="Body Text 3"/>
    <w:basedOn w:val="Normal"/>
    <w:rsid w:val="00707970"/>
    <w:pPr>
      <w:spacing w:after="120"/>
    </w:pPr>
    <w:rPr>
      <w:sz w:val="16"/>
    </w:rPr>
  </w:style>
  <w:style w:type="paragraph" w:styleId="BodyTextFirstIndent">
    <w:name w:val="Body Text First Indent"/>
    <w:basedOn w:val="BodyText"/>
    <w:rsid w:val="00707970"/>
    <w:pPr>
      <w:ind w:firstLine="210"/>
    </w:pPr>
  </w:style>
  <w:style w:type="paragraph" w:styleId="BodyTextIndent">
    <w:name w:val="Body Text Indent"/>
    <w:basedOn w:val="Normal"/>
    <w:rsid w:val="00707970"/>
    <w:pPr>
      <w:spacing w:after="120"/>
      <w:ind w:left="360"/>
    </w:pPr>
  </w:style>
  <w:style w:type="paragraph" w:styleId="BodyTextFirstIndent2">
    <w:name w:val="Body Text First Indent 2"/>
    <w:basedOn w:val="BodyTextIndent"/>
    <w:rsid w:val="00707970"/>
    <w:pPr>
      <w:ind w:firstLine="210"/>
    </w:pPr>
  </w:style>
  <w:style w:type="paragraph" w:styleId="BodyTextIndent2">
    <w:name w:val="Body Text Indent 2"/>
    <w:basedOn w:val="Normal"/>
    <w:rsid w:val="00707970"/>
    <w:pPr>
      <w:spacing w:after="120" w:line="480" w:lineRule="auto"/>
      <w:ind w:left="360"/>
    </w:pPr>
  </w:style>
  <w:style w:type="paragraph" w:styleId="BodyTextIndent3">
    <w:name w:val="Body Text Indent 3"/>
    <w:basedOn w:val="Normal"/>
    <w:rsid w:val="00707970"/>
    <w:pPr>
      <w:spacing w:after="120"/>
      <w:ind w:left="360"/>
    </w:pPr>
    <w:rPr>
      <w:sz w:val="16"/>
    </w:rPr>
  </w:style>
  <w:style w:type="paragraph" w:styleId="Closing">
    <w:name w:val="Closing"/>
    <w:basedOn w:val="Normal"/>
    <w:rsid w:val="00707970"/>
    <w:pPr>
      <w:ind w:left="4320"/>
    </w:pPr>
  </w:style>
  <w:style w:type="paragraph" w:styleId="CommentText">
    <w:name w:val="annotation text"/>
    <w:basedOn w:val="Normal"/>
    <w:semiHidden/>
    <w:rsid w:val="00707970"/>
  </w:style>
  <w:style w:type="paragraph" w:styleId="Date">
    <w:name w:val="Date"/>
    <w:basedOn w:val="Normal"/>
    <w:next w:val="Normal"/>
    <w:rsid w:val="00707970"/>
  </w:style>
  <w:style w:type="paragraph" w:styleId="DocumentMap">
    <w:name w:val="Document Map"/>
    <w:basedOn w:val="Normal"/>
    <w:semiHidden/>
    <w:rsid w:val="00707970"/>
    <w:pPr>
      <w:shd w:val="clear" w:color="auto" w:fill="000080"/>
    </w:pPr>
    <w:rPr>
      <w:rFonts w:ascii="Tahoma" w:hAnsi="Tahoma"/>
    </w:rPr>
  </w:style>
  <w:style w:type="paragraph" w:styleId="EndnoteText">
    <w:name w:val="endnote text"/>
    <w:basedOn w:val="Normal"/>
    <w:semiHidden/>
    <w:rsid w:val="00707970"/>
  </w:style>
  <w:style w:type="paragraph" w:styleId="EnvelopeAddress">
    <w:name w:val="envelope address"/>
    <w:basedOn w:val="Normal"/>
    <w:rsid w:val="00707970"/>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707970"/>
    <w:rPr>
      <w:rFonts w:ascii="Arial" w:hAnsi="Arial"/>
    </w:rPr>
  </w:style>
  <w:style w:type="paragraph" w:styleId="FootnoteText">
    <w:name w:val="footnote text"/>
    <w:basedOn w:val="Normal"/>
    <w:semiHidden/>
    <w:rsid w:val="00707970"/>
  </w:style>
  <w:style w:type="paragraph" w:styleId="Index1">
    <w:name w:val="index 1"/>
    <w:basedOn w:val="Normal"/>
    <w:next w:val="Normal"/>
    <w:autoRedefine/>
    <w:semiHidden/>
    <w:rsid w:val="00707970"/>
    <w:pPr>
      <w:ind w:left="200" w:hanging="200"/>
    </w:pPr>
  </w:style>
  <w:style w:type="paragraph" w:styleId="Index2">
    <w:name w:val="index 2"/>
    <w:basedOn w:val="Normal"/>
    <w:next w:val="Normal"/>
    <w:autoRedefine/>
    <w:semiHidden/>
    <w:rsid w:val="00707970"/>
    <w:pPr>
      <w:ind w:left="400" w:hanging="200"/>
    </w:pPr>
  </w:style>
  <w:style w:type="paragraph" w:styleId="Index3">
    <w:name w:val="index 3"/>
    <w:basedOn w:val="Normal"/>
    <w:next w:val="Normal"/>
    <w:autoRedefine/>
    <w:semiHidden/>
    <w:rsid w:val="00707970"/>
    <w:pPr>
      <w:ind w:left="600" w:hanging="200"/>
    </w:pPr>
  </w:style>
  <w:style w:type="paragraph" w:styleId="Index4">
    <w:name w:val="index 4"/>
    <w:basedOn w:val="Normal"/>
    <w:next w:val="Normal"/>
    <w:autoRedefine/>
    <w:semiHidden/>
    <w:rsid w:val="00707970"/>
    <w:pPr>
      <w:ind w:left="800" w:hanging="200"/>
    </w:pPr>
  </w:style>
  <w:style w:type="paragraph" w:styleId="Index5">
    <w:name w:val="index 5"/>
    <w:basedOn w:val="Normal"/>
    <w:next w:val="Normal"/>
    <w:autoRedefine/>
    <w:semiHidden/>
    <w:rsid w:val="00707970"/>
    <w:pPr>
      <w:ind w:left="1000" w:hanging="200"/>
    </w:pPr>
  </w:style>
  <w:style w:type="paragraph" w:styleId="Index6">
    <w:name w:val="index 6"/>
    <w:basedOn w:val="Normal"/>
    <w:next w:val="Normal"/>
    <w:autoRedefine/>
    <w:semiHidden/>
    <w:rsid w:val="00707970"/>
    <w:pPr>
      <w:ind w:left="1200" w:hanging="200"/>
    </w:pPr>
  </w:style>
  <w:style w:type="paragraph" w:styleId="Index7">
    <w:name w:val="index 7"/>
    <w:basedOn w:val="Normal"/>
    <w:next w:val="Normal"/>
    <w:autoRedefine/>
    <w:semiHidden/>
    <w:rsid w:val="00707970"/>
    <w:pPr>
      <w:ind w:left="1400" w:hanging="200"/>
    </w:pPr>
  </w:style>
  <w:style w:type="paragraph" w:styleId="Index8">
    <w:name w:val="index 8"/>
    <w:basedOn w:val="Normal"/>
    <w:next w:val="Normal"/>
    <w:autoRedefine/>
    <w:semiHidden/>
    <w:rsid w:val="00707970"/>
    <w:pPr>
      <w:ind w:left="1600" w:hanging="200"/>
    </w:pPr>
  </w:style>
  <w:style w:type="paragraph" w:styleId="Index9">
    <w:name w:val="index 9"/>
    <w:basedOn w:val="Normal"/>
    <w:next w:val="Normal"/>
    <w:autoRedefine/>
    <w:semiHidden/>
    <w:rsid w:val="00707970"/>
    <w:pPr>
      <w:ind w:left="1800" w:hanging="200"/>
    </w:pPr>
  </w:style>
  <w:style w:type="paragraph" w:styleId="IndexHeading">
    <w:name w:val="index heading"/>
    <w:basedOn w:val="Normal"/>
    <w:next w:val="Index1"/>
    <w:semiHidden/>
    <w:rsid w:val="00707970"/>
    <w:rPr>
      <w:rFonts w:ascii="Arial" w:hAnsi="Arial"/>
      <w:b/>
    </w:rPr>
  </w:style>
  <w:style w:type="paragraph" w:styleId="List">
    <w:name w:val="List"/>
    <w:basedOn w:val="Normal"/>
    <w:rsid w:val="00707970"/>
    <w:pPr>
      <w:ind w:left="360" w:hanging="360"/>
    </w:pPr>
  </w:style>
  <w:style w:type="paragraph" w:styleId="List2">
    <w:name w:val="List 2"/>
    <w:basedOn w:val="Normal"/>
    <w:rsid w:val="00707970"/>
    <w:pPr>
      <w:ind w:left="720" w:hanging="360"/>
    </w:pPr>
  </w:style>
  <w:style w:type="paragraph" w:styleId="List3">
    <w:name w:val="List 3"/>
    <w:basedOn w:val="Normal"/>
    <w:rsid w:val="00707970"/>
    <w:pPr>
      <w:ind w:left="1080" w:hanging="360"/>
    </w:pPr>
  </w:style>
  <w:style w:type="paragraph" w:styleId="List4">
    <w:name w:val="List 4"/>
    <w:basedOn w:val="Normal"/>
    <w:rsid w:val="00707970"/>
    <w:pPr>
      <w:ind w:left="1440" w:hanging="360"/>
    </w:pPr>
  </w:style>
  <w:style w:type="paragraph" w:styleId="List5">
    <w:name w:val="List 5"/>
    <w:basedOn w:val="Normal"/>
    <w:rsid w:val="00707970"/>
    <w:pPr>
      <w:ind w:left="1800" w:hanging="360"/>
    </w:pPr>
  </w:style>
  <w:style w:type="paragraph" w:styleId="ListBullet">
    <w:name w:val="List Bullet"/>
    <w:basedOn w:val="Normal"/>
    <w:autoRedefine/>
    <w:rsid w:val="00707970"/>
    <w:pPr>
      <w:numPr>
        <w:numId w:val="1"/>
      </w:numPr>
    </w:pPr>
  </w:style>
  <w:style w:type="paragraph" w:styleId="ListBullet2">
    <w:name w:val="List Bullet 2"/>
    <w:basedOn w:val="Normal"/>
    <w:autoRedefine/>
    <w:rsid w:val="00707970"/>
    <w:pPr>
      <w:numPr>
        <w:numId w:val="2"/>
      </w:numPr>
    </w:pPr>
  </w:style>
  <w:style w:type="paragraph" w:styleId="ListBullet3">
    <w:name w:val="List Bullet 3"/>
    <w:basedOn w:val="Normal"/>
    <w:autoRedefine/>
    <w:rsid w:val="00707970"/>
    <w:pPr>
      <w:numPr>
        <w:numId w:val="3"/>
      </w:numPr>
    </w:pPr>
  </w:style>
  <w:style w:type="paragraph" w:styleId="ListBullet4">
    <w:name w:val="List Bullet 4"/>
    <w:basedOn w:val="Normal"/>
    <w:autoRedefine/>
    <w:rsid w:val="00707970"/>
    <w:pPr>
      <w:numPr>
        <w:numId w:val="4"/>
      </w:numPr>
    </w:pPr>
  </w:style>
  <w:style w:type="paragraph" w:styleId="ListBullet5">
    <w:name w:val="List Bullet 5"/>
    <w:basedOn w:val="Normal"/>
    <w:autoRedefine/>
    <w:rsid w:val="00707970"/>
    <w:pPr>
      <w:numPr>
        <w:numId w:val="5"/>
      </w:numPr>
    </w:pPr>
  </w:style>
  <w:style w:type="paragraph" w:styleId="ListContinue">
    <w:name w:val="List Continue"/>
    <w:basedOn w:val="Normal"/>
    <w:rsid w:val="00707970"/>
    <w:pPr>
      <w:spacing w:after="120"/>
      <w:ind w:left="360"/>
    </w:pPr>
  </w:style>
  <w:style w:type="paragraph" w:styleId="ListContinue2">
    <w:name w:val="List Continue 2"/>
    <w:basedOn w:val="Normal"/>
    <w:rsid w:val="00707970"/>
    <w:pPr>
      <w:spacing w:after="120"/>
      <w:ind w:left="720"/>
    </w:pPr>
  </w:style>
  <w:style w:type="paragraph" w:styleId="ListContinue3">
    <w:name w:val="List Continue 3"/>
    <w:basedOn w:val="Normal"/>
    <w:rsid w:val="00707970"/>
    <w:pPr>
      <w:spacing w:after="120"/>
      <w:ind w:left="1080"/>
    </w:pPr>
  </w:style>
  <w:style w:type="paragraph" w:styleId="ListContinue4">
    <w:name w:val="List Continue 4"/>
    <w:basedOn w:val="Normal"/>
    <w:rsid w:val="00707970"/>
    <w:pPr>
      <w:spacing w:after="120"/>
      <w:ind w:left="1440"/>
    </w:pPr>
  </w:style>
  <w:style w:type="paragraph" w:styleId="ListContinue5">
    <w:name w:val="List Continue 5"/>
    <w:basedOn w:val="Normal"/>
    <w:rsid w:val="00707970"/>
    <w:pPr>
      <w:spacing w:after="120"/>
      <w:ind w:left="1800"/>
    </w:pPr>
  </w:style>
  <w:style w:type="paragraph" w:styleId="ListNumber">
    <w:name w:val="List Number"/>
    <w:basedOn w:val="Normal"/>
    <w:rsid w:val="00707970"/>
    <w:pPr>
      <w:numPr>
        <w:numId w:val="6"/>
      </w:numPr>
    </w:pPr>
  </w:style>
  <w:style w:type="paragraph" w:styleId="ListNumber2">
    <w:name w:val="List Number 2"/>
    <w:basedOn w:val="Normal"/>
    <w:rsid w:val="00707970"/>
    <w:pPr>
      <w:numPr>
        <w:numId w:val="7"/>
      </w:numPr>
    </w:pPr>
  </w:style>
  <w:style w:type="paragraph" w:styleId="ListNumber3">
    <w:name w:val="List Number 3"/>
    <w:basedOn w:val="Normal"/>
    <w:rsid w:val="00707970"/>
    <w:pPr>
      <w:numPr>
        <w:numId w:val="8"/>
      </w:numPr>
    </w:pPr>
  </w:style>
  <w:style w:type="paragraph" w:styleId="ListNumber4">
    <w:name w:val="List Number 4"/>
    <w:basedOn w:val="Normal"/>
    <w:rsid w:val="00707970"/>
    <w:pPr>
      <w:numPr>
        <w:numId w:val="9"/>
      </w:numPr>
    </w:pPr>
  </w:style>
  <w:style w:type="paragraph" w:styleId="ListNumber5">
    <w:name w:val="List Number 5"/>
    <w:basedOn w:val="Normal"/>
    <w:rsid w:val="00707970"/>
    <w:pPr>
      <w:numPr>
        <w:numId w:val="10"/>
      </w:numPr>
    </w:pPr>
  </w:style>
  <w:style w:type="paragraph" w:styleId="MacroText">
    <w:name w:val="macro"/>
    <w:semiHidden/>
    <w:rsid w:val="007079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70797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rsid w:val="00707970"/>
    <w:pPr>
      <w:ind w:left="720"/>
    </w:pPr>
  </w:style>
  <w:style w:type="paragraph" w:styleId="NoteHeading">
    <w:name w:val="Note Heading"/>
    <w:basedOn w:val="Normal"/>
    <w:next w:val="Normal"/>
    <w:rsid w:val="00707970"/>
  </w:style>
  <w:style w:type="paragraph" w:styleId="PlainText">
    <w:name w:val="Plain Text"/>
    <w:basedOn w:val="Normal"/>
    <w:rsid w:val="00707970"/>
    <w:rPr>
      <w:rFonts w:ascii="Courier New" w:hAnsi="Courier New"/>
    </w:rPr>
  </w:style>
  <w:style w:type="paragraph" w:styleId="Salutation">
    <w:name w:val="Salutation"/>
    <w:basedOn w:val="Normal"/>
    <w:next w:val="Normal"/>
    <w:rsid w:val="00707970"/>
  </w:style>
  <w:style w:type="paragraph" w:styleId="Signature">
    <w:name w:val="Signature"/>
    <w:basedOn w:val="Normal"/>
    <w:rsid w:val="00707970"/>
    <w:pPr>
      <w:ind w:left="4320"/>
    </w:pPr>
  </w:style>
  <w:style w:type="paragraph" w:styleId="Subtitle">
    <w:name w:val="Subtitle"/>
    <w:basedOn w:val="Normal"/>
    <w:qFormat/>
    <w:rsid w:val="00707970"/>
    <w:pPr>
      <w:spacing w:after="60"/>
      <w:jc w:val="center"/>
      <w:outlineLvl w:val="1"/>
    </w:pPr>
    <w:rPr>
      <w:rFonts w:ascii="Arial" w:hAnsi="Arial"/>
      <w:sz w:val="24"/>
    </w:rPr>
  </w:style>
  <w:style w:type="paragraph" w:styleId="TableofAuthorities">
    <w:name w:val="table of authorities"/>
    <w:basedOn w:val="Normal"/>
    <w:next w:val="Normal"/>
    <w:semiHidden/>
    <w:rsid w:val="00707970"/>
    <w:pPr>
      <w:ind w:left="200" w:hanging="200"/>
    </w:pPr>
  </w:style>
  <w:style w:type="paragraph" w:styleId="TableofFigures">
    <w:name w:val="table of figures"/>
    <w:basedOn w:val="Normal"/>
    <w:next w:val="Normal"/>
    <w:semiHidden/>
    <w:rsid w:val="00707970"/>
    <w:pPr>
      <w:ind w:left="400" w:hanging="400"/>
    </w:pPr>
  </w:style>
  <w:style w:type="paragraph" w:styleId="Title">
    <w:name w:val="Title"/>
    <w:basedOn w:val="Normal"/>
    <w:qFormat/>
    <w:rsid w:val="00707970"/>
    <w:pPr>
      <w:spacing w:before="240" w:after="60"/>
      <w:jc w:val="center"/>
      <w:outlineLvl w:val="0"/>
    </w:pPr>
    <w:rPr>
      <w:b/>
      <w:noProof/>
      <w:kern w:val="28"/>
      <w:sz w:val="32"/>
    </w:rPr>
  </w:style>
  <w:style w:type="paragraph" w:styleId="TOAHeading">
    <w:name w:val="toa heading"/>
    <w:basedOn w:val="Normal"/>
    <w:next w:val="Normal"/>
    <w:semiHidden/>
    <w:rsid w:val="00707970"/>
    <w:pPr>
      <w:spacing w:before="120"/>
    </w:pPr>
    <w:rPr>
      <w:rFonts w:ascii="Arial" w:hAnsi="Arial"/>
      <w:b/>
      <w:sz w:val="24"/>
    </w:rPr>
  </w:style>
  <w:style w:type="paragraph" w:styleId="TOC1">
    <w:name w:val="toc 1"/>
    <w:basedOn w:val="Normal"/>
    <w:next w:val="Normal"/>
    <w:autoRedefine/>
    <w:semiHidden/>
    <w:rsid w:val="00707970"/>
  </w:style>
  <w:style w:type="paragraph" w:styleId="TOC2">
    <w:name w:val="toc 2"/>
    <w:basedOn w:val="Normal"/>
    <w:next w:val="Normal"/>
    <w:autoRedefine/>
    <w:semiHidden/>
    <w:rsid w:val="00707970"/>
    <w:pPr>
      <w:ind w:left="200"/>
    </w:pPr>
  </w:style>
  <w:style w:type="paragraph" w:styleId="TOC3">
    <w:name w:val="toc 3"/>
    <w:basedOn w:val="Normal"/>
    <w:next w:val="Normal"/>
    <w:autoRedefine/>
    <w:semiHidden/>
    <w:rsid w:val="00707970"/>
    <w:pPr>
      <w:ind w:left="400"/>
    </w:pPr>
  </w:style>
  <w:style w:type="paragraph" w:styleId="TOC4">
    <w:name w:val="toc 4"/>
    <w:basedOn w:val="Normal"/>
    <w:next w:val="Normal"/>
    <w:autoRedefine/>
    <w:semiHidden/>
    <w:rsid w:val="00707970"/>
    <w:pPr>
      <w:ind w:left="600"/>
    </w:pPr>
  </w:style>
  <w:style w:type="paragraph" w:styleId="TOC5">
    <w:name w:val="toc 5"/>
    <w:basedOn w:val="Normal"/>
    <w:next w:val="Normal"/>
    <w:autoRedefine/>
    <w:semiHidden/>
    <w:rsid w:val="00707970"/>
    <w:pPr>
      <w:ind w:left="800"/>
    </w:pPr>
  </w:style>
  <w:style w:type="paragraph" w:styleId="TOC6">
    <w:name w:val="toc 6"/>
    <w:basedOn w:val="Normal"/>
    <w:next w:val="Normal"/>
    <w:autoRedefine/>
    <w:semiHidden/>
    <w:rsid w:val="00707970"/>
    <w:pPr>
      <w:ind w:left="1000"/>
    </w:pPr>
  </w:style>
  <w:style w:type="paragraph" w:styleId="TOC7">
    <w:name w:val="toc 7"/>
    <w:basedOn w:val="Normal"/>
    <w:next w:val="Normal"/>
    <w:autoRedefine/>
    <w:semiHidden/>
    <w:rsid w:val="00707970"/>
    <w:pPr>
      <w:ind w:left="1200"/>
    </w:pPr>
  </w:style>
  <w:style w:type="paragraph" w:styleId="TOC8">
    <w:name w:val="toc 8"/>
    <w:basedOn w:val="Normal"/>
    <w:next w:val="Normal"/>
    <w:autoRedefine/>
    <w:semiHidden/>
    <w:rsid w:val="00707970"/>
    <w:pPr>
      <w:ind w:left="1400"/>
    </w:pPr>
  </w:style>
  <w:style w:type="paragraph" w:styleId="TOC9">
    <w:name w:val="toc 9"/>
    <w:basedOn w:val="Normal"/>
    <w:next w:val="Normal"/>
    <w:autoRedefine/>
    <w:semiHidden/>
    <w:rsid w:val="00707970"/>
    <w:pPr>
      <w:ind w:left="1600"/>
    </w:pPr>
  </w:style>
  <w:style w:type="paragraph" w:customStyle="1" w:styleId="Quick1">
    <w:name w:val="Quick 1."/>
    <w:basedOn w:val="Normal"/>
    <w:rsid w:val="00707970"/>
    <w:pPr>
      <w:widowControl w:val="0"/>
      <w:numPr>
        <w:numId w:val="11"/>
      </w:numPr>
      <w:ind w:left="720" w:hanging="720"/>
    </w:pPr>
    <w:rPr>
      <w:rFonts w:ascii="Courier" w:hAnsi="Courier"/>
      <w:snapToGrid w:val="0"/>
      <w:sz w:val="24"/>
    </w:rPr>
  </w:style>
  <w:style w:type="character" w:customStyle="1" w:styleId="input">
    <w:name w:val="input"/>
    <w:basedOn w:val="DefaultParagraphFont"/>
    <w:rsid w:val="00707970"/>
    <w:rPr>
      <w:rFonts w:ascii="Times New Roman" w:hAnsi="Times New Roman"/>
      <w:noProof w:val="0"/>
      <w:sz w:val="20"/>
      <w:lang w:eastAsia="en-US"/>
    </w:rPr>
  </w:style>
  <w:style w:type="character" w:customStyle="1" w:styleId="name">
    <w:name w:val="name"/>
    <w:basedOn w:val="DefaultParagraphFont"/>
    <w:rsid w:val="00707970"/>
    <w:rPr>
      <w:rFonts w:ascii="Times New Roman" w:hAnsi="Times New Roman"/>
      <w:b/>
      <w:noProof w:val="0"/>
      <w:sz w:val="20"/>
      <w:lang w:eastAsia="en-US"/>
    </w:rPr>
  </w:style>
  <w:style w:type="paragraph" w:customStyle="1" w:styleId="TOC-Heading">
    <w:name w:val="TOC-Heading"/>
    <w:basedOn w:val="Normal"/>
    <w:rsid w:val="00707970"/>
    <w:pPr>
      <w:spacing w:before="240" w:after="180"/>
    </w:pPr>
    <w:rPr>
      <w:rFonts w:ascii="Garamond" w:hAnsi="Garamond"/>
      <w:b/>
      <w:caps/>
      <w:spacing w:val="20"/>
      <w:sz w:val="36"/>
    </w:rPr>
  </w:style>
  <w:style w:type="paragraph" w:customStyle="1" w:styleId="numberList">
    <w:name w:val="numberList"/>
    <w:basedOn w:val="Normal"/>
    <w:rsid w:val="00707970"/>
    <w:pPr>
      <w:numPr>
        <w:numId w:val="12"/>
      </w:numPr>
      <w:spacing w:after="40"/>
      <w:jc w:val="both"/>
    </w:pPr>
    <w:rPr>
      <w:snapToGrid w:val="0"/>
      <w:sz w:val="22"/>
    </w:rPr>
  </w:style>
  <w:style w:type="paragraph" w:customStyle="1" w:styleId="letterList2">
    <w:name w:val="letterList2"/>
    <w:basedOn w:val="Normal"/>
    <w:rsid w:val="00707970"/>
    <w:pPr>
      <w:numPr>
        <w:numId w:val="13"/>
      </w:numPr>
    </w:pPr>
    <w:rPr>
      <w:sz w:val="22"/>
    </w:rPr>
  </w:style>
  <w:style w:type="paragraph" w:customStyle="1" w:styleId="letterList3">
    <w:name w:val="letterList3"/>
    <w:basedOn w:val="letterList2"/>
    <w:rsid w:val="00707970"/>
  </w:style>
  <w:style w:type="paragraph" w:customStyle="1" w:styleId="numList">
    <w:name w:val="numList"/>
    <w:basedOn w:val="Normal"/>
    <w:rsid w:val="00707970"/>
    <w:pPr>
      <w:numPr>
        <w:numId w:val="14"/>
      </w:numPr>
      <w:spacing w:after="40"/>
      <w:jc w:val="both"/>
    </w:pPr>
    <w:rPr>
      <w:snapToGrid w:val="0"/>
      <w:sz w:val="22"/>
    </w:rPr>
  </w:style>
  <w:style w:type="paragraph" w:customStyle="1" w:styleId="numList2">
    <w:name w:val="numList2"/>
    <w:basedOn w:val="numList"/>
    <w:rsid w:val="00707970"/>
  </w:style>
  <w:style w:type="paragraph" w:customStyle="1" w:styleId="IndentBody">
    <w:name w:val="IndentBody"/>
    <w:basedOn w:val="Normal"/>
    <w:rsid w:val="00707970"/>
    <w:pPr>
      <w:spacing w:after="20"/>
      <w:ind w:left="2160" w:hanging="1728"/>
      <w:jc w:val="both"/>
    </w:pPr>
    <w:rPr>
      <w:snapToGrid w:val="0"/>
      <w:sz w:val="22"/>
    </w:rPr>
  </w:style>
  <w:style w:type="character" w:customStyle="1" w:styleId="noteFont">
    <w:name w:val="noteFont"/>
    <w:basedOn w:val="DefaultParagraphFont"/>
    <w:rsid w:val="00707970"/>
    <w:rPr>
      <w:rFonts w:ascii="Times New Roman" w:hAnsi="Times New Roman"/>
      <w:b/>
      <w:sz w:val="22"/>
    </w:rPr>
  </w:style>
  <w:style w:type="paragraph" w:customStyle="1" w:styleId="subheading">
    <w:name w:val="subheading"/>
    <w:basedOn w:val="Normal"/>
    <w:rsid w:val="00707970"/>
    <w:pPr>
      <w:spacing w:after="60"/>
      <w:jc w:val="both"/>
    </w:pPr>
    <w:rPr>
      <w:b/>
      <w:snapToGrid w:val="0"/>
      <w:sz w:val="22"/>
    </w:rPr>
  </w:style>
  <w:style w:type="paragraph" w:customStyle="1" w:styleId="Body">
    <w:name w:val="Body"/>
    <w:basedOn w:val="Normal"/>
    <w:rsid w:val="00707970"/>
    <w:pPr>
      <w:spacing w:after="120"/>
      <w:jc w:val="both"/>
    </w:pPr>
    <w:rPr>
      <w:snapToGrid w:val="0"/>
      <w:sz w:val="22"/>
    </w:rPr>
  </w:style>
  <w:style w:type="paragraph" w:customStyle="1" w:styleId="LowerLetterList">
    <w:name w:val="LowerLetterList"/>
    <w:basedOn w:val="Body"/>
    <w:rsid w:val="00707970"/>
    <w:pPr>
      <w:numPr>
        <w:numId w:val="15"/>
      </w:numPr>
      <w:spacing w:after="60"/>
    </w:pPr>
  </w:style>
  <w:style w:type="paragraph" w:customStyle="1" w:styleId="SmallHeading">
    <w:name w:val="SmallHeading"/>
    <w:basedOn w:val="Body"/>
    <w:next w:val="Body"/>
    <w:rsid w:val="00707970"/>
    <w:rPr>
      <w:b/>
    </w:rPr>
  </w:style>
  <w:style w:type="paragraph" w:customStyle="1" w:styleId="table">
    <w:name w:val="table"/>
    <w:basedOn w:val="Body"/>
    <w:rsid w:val="00707970"/>
    <w:pPr>
      <w:spacing w:after="0"/>
      <w:jc w:val="left"/>
    </w:pPr>
  </w:style>
  <w:style w:type="paragraph" w:customStyle="1" w:styleId="a">
    <w:name w:val="_"/>
    <w:basedOn w:val="Normal"/>
    <w:rsid w:val="00707970"/>
    <w:pPr>
      <w:widowControl w:val="0"/>
      <w:ind w:left="1800" w:hanging="360"/>
    </w:pPr>
    <w:rPr>
      <w:snapToGrid w:val="0"/>
      <w:sz w:val="24"/>
    </w:rPr>
  </w:style>
  <w:style w:type="paragraph" w:customStyle="1" w:styleId="Level1">
    <w:name w:val="Level 1"/>
    <w:basedOn w:val="Normal"/>
    <w:rsid w:val="00707970"/>
    <w:pPr>
      <w:widowControl w:val="0"/>
      <w:ind w:left="1440" w:hanging="720"/>
      <w:outlineLvl w:val="0"/>
    </w:pPr>
    <w:rPr>
      <w:snapToGrid w:val="0"/>
      <w:sz w:val="24"/>
    </w:rPr>
  </w:style>
  <w:style w:type="paragraph" w:customStyle="1" w:styleId="Level3">
    <w:name w:val="Level 3"/>
    <w:basedOn w:val="Normal"/>
    <w:rsid w:val="00707970"/>
    <w:pPr>
      <w:widowControl w:val="0"/>
      <w:ind w:left="2217" w:hanging="777"/>
      <w:outlineLvl w:val="2"/>
    </w:pPr>
    <w:rPr>
      <w:snapToGrid w:val="0"/>
      <w:sz w:val="24"/>
    </w:rPr>
  </w:style>
  <w:style w:type="character" w:styleId="Hyperlink">
    <w:name w:val="Hyperlink"/>
    <w:basedOn w:val="DefaultParagraphFont"/>
    <w:rsid w:val="00707970"/>
    <w:rPr>
      <w:color w:val="0000FF"/>
      <w:u w:val="single"/>
    </w:rPr>
  </w:style>
  <w:style w:type="character" w:styleId="FollowedHyperlink">
    <w:name w:val="FollowedHyperlink"/>
    <w:basedOn w:val="DefaultParagraphFont"/>
    <w:rsid w:val="00707970"/>
    <w:rPr>
      <w:color w:val="800080"/>
      <w:u w:val="single"/>
    </w:rPr>
  </w:style>
  <w:style w:type="character" w:customStyle="1" w:styleId="FooterChar">
    <w:name w:val="Footer Char"/>
    <w:link w:val="Footer"/>
    <w:uiPriority w:val="99"/>
    <w:rsid w:val="009845C9"/>
  </w:style>
  <w:style w:type="paragraph" w:customStyle="1" w:styleId="ElectronicDesignation">
    <w:name w:val="Electronic Designation"/>
    <w:basedOn w:val="Normal"/>
    <w:rsid w:val="00302183"/>
    <w:rPr>
      <w:rFonts w:ascii="Arial" w:hAnsi="Arial"/>
      <w:b/>
      <w:sz w:val="18"/>
    </w:rPr>
  </w:style>
  <w:style w:type="character" w:customStyle="1" w:styleId="Heading2Char">
    <w:name w:val="Heading 2 Char"/>
    <w:basedOn w:val="DefaultParagraphFont"/>
    <w:link w:val="Heading2"/>
    <w:rsid w:val="00FC20E1"/>
    <w:rPr>
      <w:rFonts w:ascii="Arial" w:hAnsi="Arial"/>
      <w:b/>
      <w:sz w:val="18"/>
    </w:rPr>
  </w:style>
  <w:style w:type="paragraph" w:customStyle="1" w:styleId="Default">
    <w:name w:val="Default"/>
    <w:rsid w:val="00FC20E1"/>
    <w:pPr>
      <w:autoSpaceDE w:val="0"/>
      <w:autoSpaceDN w:val="0"/>
      <w:adjustRightInd w:val="0"/>
    </w:pPr>
    <w:rPr>
      <w:color w:val="000000"/>
      <w:sz w:val="24"/>
      <w:szCs w:val="24"/>
    </w:rPr>
  </w:style>
  <w:style w:type="table" w:styleId="TableGrid">
    <w:name w:val="Table Grid"/>
    <w:basedOn w:val="TableNormal"/>
    <w:rsid w:val="00CA2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25399"/>
    <w:pPr>
      <w:spacing w:before="100" w:beforeAutospacing="1" w:after="100" w:afterAutospacing="1"/>
    </w:pPr>
    <w:rPr>
      <w:sz w:val="24"/>
      <w:szCs w:val="24"/>
    </w:rPr>
  </w:style>
  <w:style w:type="paragraph" w:styleId="ListParagraph">
    <w:name w:val="List Paragraph"/>
    <w:basedOn w:val="Normal"/>
    <w:uiPriority w:val="34"/>
    <w:qFormat/>
    <w:rsid w:val="00225399"/>
    <w:pPr>
      <w:ind w:left="720"/>
      <w:contextualSpacing/>
    </w:pPr>
    <w:rPr>
      <w:sz w:val="24"/>
      <w:szCs w:val="24"/>
    </w:rPr>
  </w:style>
  <w:style w:type="paragraph" w:customStyle="1" w:styleId="Instructions">
    <w:name w:val="Instructions"/>
    <w:basedOn w:val="Normal"/>
    <w:rsid w:val="00BD5671"/>
    <w:pPr>
      <w:spacing w:after="60"/>
    </w:pPr>
    <w:rPr>
      <w:rFonts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26156">
      <w:bodyDiv w:val="1"/>
      <w:marLeft w:val="0"/>
      <w:marRight w:val="0"/>
      <w:marTop w:val="0"/>
      <w:marBottom w:val="0"/>
      <w:divBdr>
        <w:top w:val="none" w:sz="0" w:space="0" w:color="auto"/>
        <w:left w:val="none" w:sz="0" w:space="0" w:color="auto"/>
        <w:bottom w:val="none" w:sz="0" w:space="0" w:color="auto"/>
        <w:right w:val="none" w:sz="0" w:space="0" w:color="auto"/>
      </w:divBdr>
      <w:divsChild>
        <w:div w:id="68578446">
          <w:marLeft w:val="0"/>
          <w:marRight w:val="0"/>
          <w:marTop w:val="0"/>
          <w:marBottom w:val="0"/>
          <w:divBdr>
            <w:top w:val="none" w:sz="0" w:space="0" w:color="auto"/>
            <w:left w:val="none" w:sz="0" w:space="0" w:color="auto"/>
            <w:bottom w:val="none" w:sz="0" w:space="0" w:color="auto"/>
            <w:right w:val="none" w:sz="0" w:space="0" w:color="auto"/>
          </w:divBdr>
        </w:div>
        <w:div w:id="70468187">
          <w:marLeft w:val="0"/>
          <w:marRight w:val="0"/>
          <w:marTop w:val="0"/>
          <w:marBottom w:val="0"/>
          <w:divBdr>
            <w:top w:val="none" w:sz="0" w:space="0" w:color="auto"/>
            <w:left w:val="none" w:sz="0" w:space="0" w:color="auto"/>
            <w:bottom w:val="none" w:sz="0" w:space="0" w:color="auto"/>
            <w:right w:val="none" w:sz="0" w:space="0" w:color="auto"/>
          </w:divBdr>
        </w:div>
        <w:div w:id="203834548">
          <w:marLeft w:val="0"/>
          <w:marRight w:val="0"/>
          <w:marTop w:val="0"/>
          <w:marBottom w:val="0"/>
          <w:divBdr>
            <w:top w:val="none" w:sz="0" w:space="0" w:color="auto"/>
            <w:left w:val="none" w:sz="0" w:space="0" w:color="auto"/>
            <w:bottom w:val="none" w:sz="0" w:space="0" w:color="auto"/>
            <w:right w:val="none" w:sz="0" w:space="0" w:color="auto"/>
          </w:divBdr>
        </w:div>
        <w:div w:id="616067765">
          <w:marLeft w:val="0"/>
          <w:marRight w:val="0"/>
          <w:marTop w:val="0"/>
          <w:marBottom w:val="0"/>
          <w:divBdr>
            <w:top w:val="none" w:sz="0" w:space="0" w:color="auto"/>
            <w:left w:val="none" w:sz="0" w:space="0" w:color="auto"/>
            <w:bottom w:val="none" w:sz="0" w:space="0" w:color="auto"/>
            <w:right w:val="none" w:sz="0" w:space="0" w:color="auto"/>
          </w:divBdr>
        </w:div>
        <w:div w:id="625086988">
          <w:marLeft w:val="0"/>
          <w:marRight w:val="0"/>
          <w:marTop w:val="0"/>
          <w:marBottom w:val="0"/>
          <w:divBdr>
            <w:top w:val="none" w:sz="0" w:space="0" w:color="auto"/>
            <w:left w:val="none" w:sz="0" w:space="0" w:color="auto"/>
            <w:bottom w:val="none" w:sz="0" w:space="0" w:color="auto"/>
            <w:right w:val="none" w:sz="0" w:space="0" w:color="auto"/>
          </w:divBdr>
        </w:div>
        <w:div w:id="632642501">
          <w:marLeft w:val="0"/>
          <w:marRight w:val="0"/>
          <w:marTop w:val="0"/>
          <w:marBottom w:val="0"/>
          <w:divBdr>
            <w:top w:val="none" w:sz="0" w:space="0" w:color="auto"/>
            <w:left w:val="none" w:sz="0" w:space="0" w:color="auto"/>
            <w:bottom w:val="none" w:sz="0" w:space="0" w:color="auto"/>
            <w:right w:val="none" w:sz="0" w:space="0" w:color="auto"/>
          </w:divBdr>
        </w:div>
        <w:div w:id="632910223">
          <w:marLeft w:val="0"/>
          <w:marRight w:val="0"/>
          <w:marTop w:val="0"/>
          <w:marBottom w:val="0"/>
          <w:divBdr>
            <w:top w:val="none" w:sz="0" w:space="0" w:color="auto"/>
            <w:left w:val="none" w:sz="0" w:space="0" w:color="auto"/>
            <w:bottom w:val="none" w:sz="0" w:space="0" w:color="auto"/>
            <w:right w:val="none" w:sz="0" w:space="0" w:color="auto"/>
          </w:divBdr>
        </w:div>
        <w:div w:id="671569296">
          <w:marLeft w:val="0"/>
          <w:marRight w:val="0"/>
          <w:marTop w:val="0"/>
          <w:marBottom w:val="0"/>
          <w:divBdr>
            <w:top w:val="none" w:sz="0" w:space="0" w:color="auto"/>
            <w:left w:val="none" w:sz="0" w:space="0" w:color="auto"/>
            <w:bottom w:val="none" w:sz="0" w:space="0" w:color="auto"/>
            <w:right w:val="none" w:sz="0" w:space="0" w:color="auto"/>
          </w:divBdr>
        </w:div>
        <w:div w:id="701243294">
          <w:marLeft w:val="0"/>
          <w:marRight w:val="0"/>
          <w:marTop w:val="0"/>
          <w:marBottom w:val="0"/>
          <w:divBdr>
            <w:top w:val="none" w:sz="0" w:space="0" w:color="auto"/>
            <w:left w:val="none" w:sz="0" w:space="0" w:color="auto"/>
            <w:bottom w:val="none" w:sz="0" w:space="0" w:color="auto"/>
            <w:right w:val="none" w:sz="0" w:space="0" w:color="auto"/>
          </w:divBdr>
        </w:div>
        <w:div w:id="790906683">
          <w:marLeft w:val="0"/>
          <w:marRight w:val="0"/>
          <w:marTop w:val="0"/>
          <w:marBottom w:val="0"/>
          <w:divBdr>
            <w:top w:val="none" w:sz="0" w:space="0" w:color="auto"/>
            <w:left w:val="none" w:sz="0" w:space="0" w:color="auto"/>
            <w:bottom w:val="none" w:sz="0" w:space="0" w:color="auto"/>
            <w:right w:val="none" w:sz="0" w:space="0" w:color="auto"/>
          </w:divBdr>
        </w:div>
        <w:div w:id="910430022">
          <w:marLeft w:val="0"/>
          <w:marRight w:val="0"/>
          <w:marTop w:val="0"/>
          <w:marBottom w:val="0"/>
          <w:divBdr>
            <w:top w:val="none" w:sz="0" w:space="0" w:color="auto"/>
            <w:left w:val="none" w:sz="0" w:space="0" w:color="auto"/>
            <w:bottom w:val="none" w:sz="0" w:space="0" w:color="auto"/>
            <w:right w:val="none" w:sz="0" w:space="0" w:color="auto"/>
          </w:divBdr>
        </w:div>
        <w:div w:id="1116605731">
          <w:marLeft w:val="0"/>
          <w:marRight w:val="0"/>
          <w:marTop w:val="0"/>
          <w:marBottom w:val="0"/>
          <w:divBdr>
            <w:top w:val="none" w:sz="0" w:space="0" w:color="auto"/>
            <w:left w:val="none" w:sz="0" w:space="0" w:color="auto"/>
            <w:bottom w:val="none" w:sz="0" w:space="0" w:color="auto"/>
            <w:right w:val="none" w:sz="0" w:space="0" w:color="auto"/>
          </w:divBdr>
        </w:div>
        <w:div w:id="1153059306">
          <w:marLeft w:val="0"/>
          <w:marRight w:val="0"/>
          <w:marTop w:val="0"/>
          <w:marBottom w:val="0"/>
          <w:divBdr>
            <w:top w:val="none" w:sz="0" w:space="0" w:color="auto"/>
            <w:left w:val="none" w:sz="0" w:space="0" w:color="auto"/>
            <w:bottom w:val="none" w:sz="0" w:space="0" w:color="auto"/>
            <w:right w:val="none" w:sz="0" w:space="0" w:color="auto"/>
          </w:divBdr>
        </w:div>
        <w:div w:id="1202593637">
          <w:marLeft w:val="0"/>
          <w:marRight w:val="0"/>
          <w:marTop w:val="0"/>
          <w:marBottom w:val="0"/>
          <w:divBdr>
            <w:top w:val="none" w:sz="0" w:space="0" w:color="auto"/>
            <w:left w:val="none" w:sz="0" w:space="0" w:color="auto"/>
            <w:bottom w:val="none" w:sz="0" w:space="0" w:color="auto"/>
            <w:right w:val="none" w:sz="0" w:space="0" w:color="auto"/>
          </w:divBdr>
        </w:div>
        <w:div w:id="1334335402">
          <w:marLeft w:val="0"/>
          <w:marRight w:val="0"/>
          <w:marTop w:val="0"/>
          <w:marBottom w:val="0"/>
          <w:divBdr>
            <w:top w:val="none" w:sz="0" w:space="0" w:color="auto"/>
            <w:left w:val="none" w:sz="0" w:space="0" w:color="auto"/>
            <w:bottom w:val="none" w:sz="0" w:space="0" w:color="auto"/>
            <w:right w:val="none" w:sz="0" w:space="0" w:color="auto"/>
          </w:divBdr>
        </w:div>
        <w:div w:id="1461459948">
          <w:marLeft w:val="0"/>
          <w:marRight w:val="0"/>
          <w:marTop w:val="0"/>
          <w:marBottom w:val="0"/>
          <w:divBdr>
            <w:top w:val="none" w:sz="0" w:space="0" w:color="auto"/>
            <w:left w:val="none" w:sz="0" w:space="0" w:color="auto"/>
            <w:bottom w:val="none" w:sz="0" w:space="0" w:color="auto"/>
            <w:right w:val="none" w:sz="0" w:space="0" w:color="auto"/>
          </w:divBdr>
        </w:div>
        <w:div w:id="1487821593">
          <w:marLeft w:val="0"/>
          <w:marRight w:val="0"/>
          <w:marTop w:val="0"/>
          <w:marBottom w:val="0"/>
          <w:divBdr>
            <w:top w:val="none" w:sz="0" w:space="0" w:color="auto"/>
            <w:left w:val="none" w:sz="0" w:space="0" w:color="auto"/>
            <w:bottom w:val="none" w:sz="0" w:space="0" w:color="auto"/>
            <w:right w:val="none" w:sz="0" w:space="0" w:color="auto"/>
          </w:divBdr>
        </w:div>
        <w:div w:id="1835605884">
          <w:marLeft w:val="0"/>
          <w:marRight w:val="0"/>
          <w:marTop w:val="0"/>
          <w:marBottom w:val="0"/>
          <w:divBdr>
            <w:top w:val="none" w:sz="0" w:space="0" w:color="auto"/>
            <w:left w:val="none" w:sz="0" w:space="0" w:color="auto"/>
            <w:bottom w:val="none" w:sz="0" w:space="0" w:color="auto"/>
            <w:right w:val="none" w:sz="0" w:space="0" w:color="auto"/>
          </w:divBdr>
        </w:div>
        <w:div w:id="1866288785">
          <w:marLeft w:val="0"/>
          <w:marRight w:val="0"/>
          <w:marTop w:val="0"/>
          <w:marBottom w:val="0"/>
          <w:divBdr>
            <w:top w:val="none" w:sz="0" w:space="0" w:color="auto"/>
            <w:left w:val="none" w:sz="0" w:space="0" w:color="auto"/>
            <w:bottom w:val="none" w:sz="0" w:space="0" w:color="auto"/>
            <w:right w:val="none" w:sz="0" w:space="0" w:color="auto"/>
          </w:divBdr>
        </w:div>
        <w:div w:id="1875731596">
          <w:marLeft w:val="0"/>
          <w:marRight w:val="0"/>
          <w:marTop w:val="0"/>
          <w:marBottom w:val="0"/>
          <w:divBdr>
            <w:top w:val="none" w:sz="0" w:space="0" w:color="auto"/>
            <w:left w:val="none" w:sz="0" w:space="0" w:color="auto"/>
            <w:bottom w:val="none" w:sz="0" w:space="0" w:color="auto"/>
            <w:right w:val="none" w:sz="0" w:space="0" w:color="auto"/>
          </w:divBdr>
        </w:div>
        <w:div w:id="1895963716">
          <w:marLeft w:val="0"/>
          <w:marRight w:val="0"/>
          <w:marTop w:val="0"/>
          <w:marBottom w:val="0"/>
          <w:divBdr>
            <w:top w:val="none" w:sz="0" w:space="0" w:color="auto"/>
            <w:left w:val="none" w:sz="0" w:space="0" w:color="auto"/>
            <w:bottom w:val="none" w:sz="0" w:space="0" w:color="auto"/>
            <w:right w:val="none" w:sz="0" w:space="0" w:color="auto"/>
          </w:divBdr>
        </w:div>
        <w:div w:id="2095780777">
          <w:marLeft w:val="0"/>
          <w:marRight w:val="0"/>
          <w:marTop w:val="0"/>
          <w:marBottom w:val="0"/>
          <w:divBdr>
            <w:top w:val="none" w:sz="0" w:space="0" w:color="auto"/>
            <w:left w:val="none" w:sz="0" w:space="0" w:color="auto"/>
            <w:bottom w:val="none" w:sz="0" w:space="0" w:color="auto"/>
            <w:right w:val="none" w:sz="0" w:space="0" w:color="auto"/>
          </w:divBdr>
        </w:div>
        <w:div w:id="2102607137">
          <w:marLeft w:val="0"/>
          <w:marRight w:val="0"/>
          <w:marTop w:val="0"/>
          <w:marBottom w:val="0"/>
          <w:divBdr>
            <w:top w:val="none" w:sz="0" w:space="0" w:color="auto"/>
            <w:left w:val="none" w:sz="0" w:space="0" w:color="auto"/>
            <w:bottom w:val="none" w:sz="0" w:space="0" w:color="auto"/>
            <w:right w:val="none" w:sz="0" w:space="0" w:color="auto"/>
          </w:divBdr>
        </w:div>
      </w:divsChild>
    </w:div>
    <w:div w:id="502821425">
      <w:bodyDiv w:val="1"/>
      <w:marLeft w:val="0"/>
      <w:marRight w:val="0"/>
      <w:marTop w:val="0"/>
      <w:marBottom w:val="0"/>
      <w:divBdr>
        <w:top w:val="none" w:sz="0" w:space="0" w:color="auto"/>
        <w:left w:val="none" w:sz="0" w:space="0" w:color="auto"/>
        <w:bottom w:val="none" w:sz="0" w:space="0" w:color="auto"/>
        <w:right w:val="none" w:sz="0" w:space="0" w:color="auto"/>
      </w:divBdr>
      <w:divsChild>
        <w:div w:id="24405050">
          <w:marLeft w:val="0"/>
          <w:marRight w:val="0"/>
          <w:marTop w:val="0"/>
          <w:marBottom w:val="0"/>
          <w:divBdr>
            <w:top w:val="none" w:sz="0" w:space="0" w:color="auto"/>
            <w:left w:val="none" w:sz="0" w:space="0" w:color="auto"/>
            <w:bottom w:val="none" w:sz="0" w:space="0" w:color="auto"/>
            <w:right w:val="none" w:sz="0" w:space="0" w:color="auto"/>
          </w:divBdr>
        </w:div>
        <w:div w:id="157037367">
          <w:marLeft w:val="0"/>
          <w:marRight w:val="0"/>
          <w:marTop w:val="0"/>
          <w:marBottom w:val="0"/>
          <w:divBdr>
            <w:top w:val="none" w:sz="0" w:space="0" w:color="auto"/>
            <w:left w:val="none" w:sz="0" w:space="0" w:color="auto"/>
            <w:bottom w:val="none" w:sz="0" w:space="0" w:color="auto"/>
            <w:right w:val="none" w:sz="0" w:space="0" w:color="auto"/>
          </w:divBdr>
        </w:div>
        <w:div w:id="170418613">
          <w:marLeft w:val="0"/>
          <w:marRight w:val="0"/>
          <w:marTop w:val="0"/>
          <w:marBottom w:val="0"/>
          <w:divBdr>
            <w:top w:val="none" w:sz="0" w:space="0" w:color="auto"/>
            <w:left w:val="none" w:sz="0" w:space="0" w:color="auto"/>
            <w:bottom w:val="none" w:sz="0" w:space="0" w:color="auto"/>
            <w:right w:val="none" w:sz="0" w:space="0" w:color="auto"/>
          </w:divBdr>
        </w:div>
        <w:div w:id="294457154">
          <w:marLeft w:val="0"/>
          <w:marRight w:val="0"/>
          <w:marTop w:val="0"/>
          <w:marBottom w:val="0"/>
          <w:divBdr>
            <w:top w:val="none" w:sz="0" w:space="0" w:color="auto"/>
            <w:left w:val="none" w:sz="0" w:space="0" w:color="auto"/>
            <w:bottom w:val="none" w:sz="0" w:space="0" w:color="auto"/>
            <w:right w:val="none" w:sz="0" w:space="0" w:color="auto"/>
          </w:divBdr>
        </w:div>
        <w:div w:id="486212341">
          <w:marLeft w:val="0"/>
          <w:marRight w:val="0"/>
          <w:marTop w:val="0"/>
          <w:marBottom w:val="0"/>
          <w:divBdr>
            <w:top w:val="none" w:sz="0" w:space="0" w:color="auto"/>
            <w:left w:val="none" w:sz="0" w:space="0" w:color="auto"/>
            <w:bottom w:val="none" w:sz="0" w:space="0" w:color="auto"/>
            <w:right w:val="none" w:sz="0" w:space="0" w:color="auto"/>
          </w:divBdr>
        </w:div>
        <w:div w:id="683243007">
          <w:marLeft w:val="0"/>
          <w:marRight w:val="0"/>
          <w:marTop w:val="0"/>
          <w:marBottom w:val="0"/>
          <w:divBdr>
            <w:top w:val="none" w:sz="0" w:space="0" w:color="auto"/>
            <w:left w:val="none" w:sz="0" w:space="0" w:color="auto"/>
            <w:bottom w:val="none" w:sz="0" w:space="0" w:color="auto"/>
            <w:right w:val="none" w:sz="0" w:space="0" w:color="auto"/>
          </w:divBdr>
        </w:div>
        <w:div w:id="703332662">
          <w:marLeft w:val="0"/>
          <w:marRight w:val="0"/>
          <w:marTop w:val="0"/>
          <w:marBottom w:val="0"/>
          <w:divBdr>
            <w:top w:val="none" w:sz="0" w:space="0" w:color="auto"/>
            <w:left w:val="none" w:sz="0" w:space="0" w:color="auto"/>
            <w:bottom w:val="none" w:sz="0" w:space="0" w:color="auto"/>
            <w:right w:val="none" w:sz="0" w:space="0" w:color="auto"/>
          </w:divBdr>
        </w:div>
        <w:div w:id="868835699">
          <w:marLeft w:val="0"/>
          <w:marRight w:val="0"/>
          <w:marTop w:val="0"/>
          <w:marBottom w:val="0"/>
          <w:divBdr>
            <w:top w:val="none" w:sz="0" w:space="0" w:color="auto"/>
            <w:left w:val="none" w:sz="0" w:space="0" w:color="auto"/>
            <w:bottom w:val="none" w:sz="0" w:space="0" w:color="auto"/>
            <w:right w:val="none" w:sz="0" w:space="0" w:color="auto"/>
          </w:divBdr>
        </w:div>
        <w:div w:id="961307554">
          <w:marLeft w:val="0"/>
          <w:marRight w:val="0"/>
          <w:marTop w:val="0"/>
          <w:marBottom w:val="0"/>
          <w:divBdr>
            <w:top w:val="none" w:sz="0" w:space="0" w:color="auto"/>
            <w:left w:val="none" w:sz="0" w:space="0" w:color="auto"/>
            <w:bottom w:val="none" w:sz="0" w:space="0" w:color="auto"/>
            <w:right w:val="none" w:sz="0" w:space="0" w:color="auto"/>
          </w:divBdr>
        </w:div>
        <w:div w:id="972903459">
          <w:marLeft w:val="0"/>
          <w:marRight w:val="0"/>
          <w:marTop w:val="0"/>
          <w:marBottom w:val="0"/>
          <w:divBdr>
            <w:top w:val="none" w:sz="0" w:space="0" w:color="auto"/>
            <w:left w:val="none" w:sz="0" w:space="0" w:color="auto"/>
            <w:bottom w:val="none" w:sz="0" w:space="0" w:color="auto"/>
            <w:right w:val="none" w:sz="0" w:space="0" w:color="auto"/>
          </w:divBdr>
        </w:div>
        <w:div w:id="996614668">
          <w:marLeft w:val="0"/>
          <w:marRight w:val="0"/>
          <w:marTop w:val="0"/>
          <w:marBottom w:val="0"/>
          <w:divBdr>
            <w:top w:val="none" w:sz="0" w:space="0" w:color="auto"/>
            <w:left w:val="none" w:sz="0" w:space="0" w:color="auto"/>
            <w:bottom w:val="none" w:sz="0" w:space="0" w:color="auto"/>
            <w:right w:val="none" w:sz="0" w:space="0" w:color="auto"/>
          </w:divBdr>
        </w:div>
        <w:div w:id="1029647825">
          <w:marLeft w:val="0"/>
          <w:marRight w:val="0"/>
          <w:marTop w:val="0"/>
          <w:marBottom w:val="0"/>
          <w:divBdr>
            <w:top w:val="none" w:sz="0" w:space="0" w:color="auto"/>
            <w:left w:val="none" w:sz="0" w:space="0" w:color="auto"/>
            <w:bottom w:val="none" w:sz="0" w:space="0" w:color="auto"/>
            <w:right w:val="none" w:sz="0" w:space="0" w:color="auto"/>
          </w:divBdr>
        </w:div>
        <w:div w:id="1088120026">
          <w:marLeft w:val="0"/>
          <w:marRight w:val="0"/>
          <w:marTop w:val="0"/>
          <w:marBottom w:val="0"/>
          <w:divBdr>
            <w:top w:val="none" w:sz="0" w:space="0" w:color="auto"/>
            <w:left w:val="none" w:sz="0" w:space="0" w:color="auto"/>
            <w:bottom w:val="none" w:sz="0" w:space="0" w:color="auto"/>
            <w:right w:val="none" w:sz="0" w:space="0" w:color="auto"/>
          </w:divBdr>
        </w:div>
        <w:div w:id="1137988798">
          <w:marLeft w:val="0"/>
          <w:marRight w:val="0"/>
          <w:marTop w:val="0"/>
          <w:marBottom w:val="0"/>
          <w:divBdr>
            <w:top w:val="none" w:sz="0" w:space="0" w:color="auto"/>
            <w:left w:val="none" w:sz="0" w:space="0" w:color="auto"/>
            <w:bottom w:val="none" w:sz="0" w:space="0" w:color="auto"/>
            <w:right w:val="none" w:sz="0" w:space="0" w:color="auto"/>
          </w:divBdr>
        </w:div>
        <w:div w:id="1448701439">
          <w:marLeft w:val="0"/>
          <w:marRight w:val="0"/>
          <w:marTop w:val="0"/>
          <w:marBottom w:val="0"/>
          <w:divBdr>
            <w:top w:val="none" w:sz="0" w:space="0" w:color="auto"/>
            <w:left w:val="none" w:sz="0" w:space="0" w:color="auto"/>
            <w:bottom w:val="none" w:sz="0" w:space="0" w:color="auto"/>
            <w:right w:val="none" w:sz="0" w:space="0" w:color="auto"/>
          </w:divBdr>
        </w:div>
        <w:div w:id="1654522166">
          <w:marLeft w:val="0"/>
          <w:marRight w:val="0"/>
          <w:marTop w:val="0"/>
          <w:marBottom w:val="0"/>
          <w:divBdr>
            <w:top w:val="none" w:sz="0" w:space="0" w:color="auto"/>
            <w:left w:val="none" w:sz="0" w:space="0" w:color="auto"/>
            <w:bottom w:val="none" w:sz="0" w:space="0" w:color="auto"/>
            <w:right w:val="none" w:sz="0" w:space="0" w:color="auto"/>
          </w:divBdr>
        </w:div>
        <w:div w:id="1655524372">
          <w:marLeft w:val="0"/>
          <w:marRight w:val="0"/>
          <w:marTop w:val="0"/>
          <w:marBottom w:val="0"/>
          <w:divBdr>
            <w:top w:val="none" w:sz="0" w:space="0" w:color="auto"/>
            <w:left w:val="none" w:sz="0" w:space="0" w:color="auto"/>
            <w:bottom w:val="none" w:sz="0" w:space="0" w:color="auto"/>
            <w:right w:val="none" w:sz="0" w:space="0" w:color="auto"/>
          </w:divBdr>
        </w:div>
        <w:div w:id="1669560227">
          <w:marLeft w:val="0"/>
          <w:marRight w:val="0"/>
          <w:marTop w:val="0"/>
          <w:marBottom w:val="0"/>
          <w:divBdr>
            <w:top w:val="none" w:sz="0" w:space="0" w:color="auto"/>
            <w:left w:val="none" w:sz="0" w:space="0" w:color="auto"/>
            <w:bottom w:val="none" w:sz="0" w:space="0" w:color="auto"/>
            <w:right w:val="none" w:sz="0" w:space="0" w:color="auto"/>
          </w:divBdr>
        </w:div>
        <w:div w:id="1748113884">
          <w:marLeft w:val="0"/>
          <w:marRight w:val="0"/>
          <w:marTop w:val="0"/>
          <w:marBottom w:val="0"/>
          <w:divBdr>
            <w:top w:val="none" w:sz="0" w:space="0" w:color="auto"/>
            <w:left w:val="none" w:sz="0" w:space="0" w:color="auto"/>
            <w:bottom w:val="none" w:sz="0" w:space="0" w:color="auto"/>
            <w:right w:val="none" w:sz="0" w:space="0" w:color="auto"/>
          </w:divBdr>
        </w:div>
        <w:div w:id="1777097492">
          <w:marLeft w:val="0"/>
          <w:marRight w:val="0"/>
          <w:marTop w:val="0"/>
          <w:marBottom w:val="0"/>
          <w:divBdr>
            <w:top w:val="none" w:sz="0" w:space="0" w:color="auto"/>
            <w:left w:val="none" w:sz="0" w:space="0" w:color="auto"/>
            <w:bottom w:val="none" w:sz="0" w:space="0" w:color="auto"/>
            <w:right w:val="none" w:sz="0" w:space="0" w:color="auto"/>
          </w:divBdr>
        </w:div>
        <w:div w:id="1783067124">
          <w:marLeft w:val="0"/>
          <w:marRight w:val="0"/>
          <w:marTop w:val="0"/>
          <w:marBottom w:val="0"/>
          <w:divBdr>
            <w:top w:val="none" w:sz="0" w:space="0" w:color="auto"/>
            <w:left w:val="none" w:sz="0" w:space="0" w:color="auto"/>
            <w:bottom w:val="none" w:sz="0" w:space="0" w:color="auto"/>
            <w:right w:val="none" w:sz="0" w:space="0" w:color="auto"/>
          </w:divBdr>
        </w:div>
        <w:div w:id="1794472445">
          <w:marLeft w:val="0"/>
          <w:marRight w:val="0"/>
          <w:marTop w:val="0"/>
          <w:marBottom w:val="0"/>
          <w:divBdr>
            <w:top w:val="none" w:sz="0" w:space="0" w:color="auto"/>
            <w:left w:val="none" w:sz="0" w:space="0" w:color="auto"/>
            <w:bottom w:val="none" w:sz="0" w:space="0" w:color="auto"/>
            <w:right w:val="none" w:sz="0" w:space="0" w:color="auto"/>
          </w:divBdr>
        </w:div>
        <w:div w:id="1812748709">
          <w:marLeft w:val="0"/>
          <w:marRight w:val="0"/>
          <w:marTop w:val="0"/>
          <w:marBottom w:val="0"/>
          <w:divBdr>
            <w:top w:val="none" w:sz="0" w:space="0" w:color="auto"/>
            <w:left w:val="none" w:sz="0" w:space="0" w:color="auto"/>
            <w:bottom w:val="none" w:sz="0" w:space="0" w:color="auto"/>
            <w:right w:val="none" w:sz="0" w:space="0" w:color="auto"/>
          </w:divBdr>
        </w:div>
      </w:divsChild>
    </w:div>
    <w:div w:id="969629428">
      <w:bodyDiv w:val="1"/>
      <w:marLeft w:val="0"/>
      <w:marRight w:val="0"/>
      <w:marTop w:val="0"/>
      <w:marBottom w:val="0"/>
      <w:divBdr>
        <w:top w:val="none" w:sz="0" w:space="0" w:color="auto"/>
        <w:left w:val="none" w:sz="0" w:space="0" w:color="auto"/>
        <w:bottom w:val="none" w:sz="0" w:space="0" w:color="auto"/>
        <w:right w:val="none" w:sz="0" w:space="0" w:color="auto"/>
      </w:divBdr>
      <w:divsChild>
        <w:div w:id="812218815">
          <w:marLeft w:val="0"/>
          <w:marRight w:val="0"/>
          <w:marTop w:val="0"/>
          <w:marBottom w:val="0"/>
          <w:divBdr>
            <w:top w:val="none" w:sz="0" w:space="0" w:color="auto"/>
            <w:left w:val="none" w:sz="0" w:space="0" w:color="auto"/>
            <w:bottom w:val="none" w:sz="0" w:space="0" w:color="auto"/>
            <w:right w:val="none" w:sz="0" w:space="0" w:color="auto"/>
          </w:divBdr>
          <w:divsChild>
            <w:div w:id="129255066">
              <w:marLeft w:val="0"/>
              <w:marRight w:val="0"/>
              <w:marTop w:val="0"/>
              <w:marBottom w:val="0"/>
              <w:divBdr>
                <w:top w:val="none" w:sz="0" w:space="0" w:color="auto"/>
                <w:left w:val="none" w:sz="0" w:space="0" w:color="auto"/>
                <w:bottom w:val="none" w:sz="0" w:space="0" w:color="auto"/>
                <w:right w:val="none" w:sz="0" w:space="0" w:color="auto"/>
              </w:divBdr>
            </w:div>
            <w:div w:id="157117272">
              <w:marLeft w:val="0"/>
              <w:marRight w:val="0"/>
              <w:marTop w:val="0"/>
              <w:marBottom w:val="0"/>
              <w:divBdr>
                <w:top w:val="none" w:sz="0" w:space="0" w:color="auto"/>
                <w:left w:val="none" w:sz="0" w:space="0" w:color="auto"/>
                <w:bottom w:val="none" w:sz="0" w:space="0" w:color="auto"/>
                <w:right w:val="none" w:sz="0" w:space="0" w:color="auto"/>
              </w:divBdr>
            </w:div>
            <w:div w:id="253784017">
              <w:marLeft w:val="0"/>
              <w:marRight w:val="0"/>
              <w:marTop w:val="0"/>
              <w:marBottom w:val="0"/>
              <w:divBdr>
                <w:top w:val="none" w:sz="0" w:space="0" w:color="auto"/>
                <w:left w:val="none" w:sz="0" w:space="0" w:color="auto"/>
                <w:bottom w:val="none" w:sz="0" w:space="0" w:color="auto"/>
                <w:right w:val="none" w:sz="0" w:space="0" w:color="auto"/>
              </w:divBdr>
            </w:div>
            <w:div w:id="320236739">
              <w:marLeft w:val="0"/>
              <w:marRight w:val="0"/>
              <w:marTop w:val="0"/>
              <w:marBottom w:val="0"/>
              <w:divBdr>
                <w:top w:val="none" w:sz="0" w:space="0" w:color="auto"/>
                <w:left w:val="none" w:sz="0" w:space="0" w:color="auto"/>
                <w:bottom w:val="none" w:sz="0" w:space="0" w:color="auto"/>
                <w:right w:val="none" w:sz="0" w:space="0" w:color="auto"/>
              </w:divBdr>
            </w:div>
            <w:div w:id="325474468">
              <w:marLeft w:val="0"/>
              <w:marRight w:val="0"/>
              <w:marTop w:val="0"/>
              <w:marBottom w:val="0"/>
              <w:divBdr>
                <w:top w:val="none" w:sz="0" w:space="0" w:color="auto"/>
                <w:left w:val="none" w:sz="0" w:space="0" w:color="auto"/>
                <w:bottom w:val="none" w:sz="0" w:space="0" w:color="auto"/>
                <w:right w:val="none" w:sz="0" w:space="0" w:color="auto"/>
              </w:divBdr>
            </w:div>
            <w:div w:id="521745323">
              <w:marLeft w:val="0"/>
              <w:marRight w:val="0"/>
              <w:marTop w:val="0"/>
              <w:marBottom w:val="0"/>
              <w:divBdr>
                <w:top w:val="none" w:sz="0" w:space="0" w:color="auto"/>
                <w:left w:val="none" w:sz="0" w:space="0" w:color="auto"/>
                <w:bottom w:val="none" w:sz="0" w:space="0" w:color="auto"/>
                <w:right w:val="none" w:sz="0" w:space="0" w:color="auto"/>
              </w:divBdr>
            </w:div>
            <w:div w:id="562984170">
              <w:marLeft w:val="0"/>
              <w:marRight w:val="0"/>
              <w:marTop w:val="0"/>
              <w:marBottom w:val="0"/>
              <w:divBdr>
                <w:top w:val="none" w:sz="0" w:space="0" w:color="auto"/>
                <w:left w:val="none" w:sz="0" w:space="0" w:color="auto"/>
                <w:bottom w:val="none" w:sz="0" w:space="0" w:color="auto"/>
                <w:right w:val="none" w:sz="0" w:space="0" w:color="auto"/>
              </w:divBdr>
            </w:div>
            <w:div w:id="579995242">
              <w:marLeft w:val="0"/>
              <w:marRight w:val="0"/>
              <w:marTop w:val="0"/>
              <w:marBottom w:val="0"/>
              <w:divBdr>
                <w:top w:val="none" w:sz="0" w:space="0" w:color="auto"/>
                <w:left w:val="none" w:sz="0" w:space="0" w:color="auto"/>
                <w:bottom w:val="none" w:sz="0" w:space="0" w:color="auto"/>
                <w:right w:val="none" w:sz="0" w:space="0" w:color="auto"/>
              </w:divBdr>
            </w:div>
            <w:div w:id="581836610">
              <w:marLeft w:val="0"/>
              <w:marRight w:val="0"/>
              <w:marTop w:val="0"/>
              <w:marBottom w:val="0"/>
              <w:divBdr>
                <w:top w:val="none" w:sz="0" w:space="0" w:color="auto"/>
                <w:left w:val="none" w:sz="0" w:space="0" w:color="auto"/>
                <w:bottom w:val="none" w:sz="0" w:space="0" w:color="auto"/>
                <w:right w:val="none" w:sz="0" w:space="0" w:color="auto"/>
              </w:divBdr>
            </w:div>
            <w:div w:id="735935447">
              <w:marLeft w:val="0"/>
              <w:marRight w:val="0"/>
              <w:marTop w:val="0"/>
              <w:marBottom w:val="0"/>
              <w:divBdr>
                <w:top w:val="none" w:sz="0" w:space="0" w:color="auto"/>
                <w:left w:val="none" w:sz="0" w:space="0" w:color="auto"/>
                <w:bottom w:val="none" w:sz="0" w:space="0" w:color="auto"/>
                <w:right w:val="none" w:sz="0" w:space="0" w:color="auto"/>
              </w:divBdr>
            </w:div>
            <w:div w:id="756749548">
              <w:marLeft w:val="0"/>
              <w:marRight w:val="0"/>
              <w:marTop w:val="0"/>
              <w:marBottom w:val="0"/>
              <w:divBdr>
                <w:top w:val="none" w:sz="0" w:space="0" w:color="auto"/>
                <w:left w:val="none" w:sz="0" w:space="0" w:color="auto"/>
                <w:bottom w:val="none" w:sz="0" w:space="0" w:color="auto"/>
                <w:right w:val="none" w:sz="0" w:space="0" w:color="auto"/>
              </w:divBdr>
            </w:div>
            <w:div w:id="847795851">
              <w:marLeft w:val="0"/>
              <w:marRight w:val="0"/>
              <w:marTop w:val="0"/>
              <w:marBottom w:val="0"/>
              <w:divBdr>
                <w:top w:val="none" w:sz="0" w:space="0" w:color="auto"/>
                <w:left w:val="none" w:sz="0" w:space="0" w:color="auto"/>
                <w:bottom w:val="none" w:sz="0" w:space="0" w:color="auto"/>
                <w:right w:val="none" w:sz="0" w:space="0" w:color="auto"/>
              </w:divBdr>
            </w:div>
            <w:div w:id="948659515">
              <w:marLeft w:val="0"/>
              <w:marRight w:val="0"/>
              <w:marTop w:val="0"/>
              <w:marBottom w:val="0"/>
              <w:divBdr>
                <w:top w:val="none" w:sz="0" w:space="0" w:color="auto"/>
                <w:left w:val="none" w:sz="0" w:space="0" w:color="auto"/>
                <w:bottom w:val="none" w:sz="0" w:space="0" w:color="auto"/>
                <w:right w:val="none" w:sz="0" w:space="0" w:color="auto"/>
              </w:divBdr>
            </w:div>
            <w:div w:id="979380489">
              <w:marLeft w:val="0"/>
              <w:marRight w:val="0"/>
              <w:marTop w:val="0"/>
              <w:marBottom w:val="0"/>
              <w:divBdr>
                <w:top w:val="none" w:sz="0" w:space="0" w:color="auto"/>
                <w:left w:val="none" w:sz="0" w:space="0" w:color="auto"/>
                <w:bottom w:val="none" w:sz="0" w:space="0" w:color="auto"/>
                <w:right w:val="none" w:sz="0" w:space="0" w:color="auto"/>
              </w:divBdr>
            </w:div>
            <w:div w:id="1052115686">
              <w:marLeft w:val="0"/>
              <w:marRight w:val="0"/>
              <w:marTop w:val="0"/>
              <w:marBottom w:val="0"/>
              <w:divBdr>
                <w:top w:val="none" w:sz="0" w:space="0" w:color="auto"/>
                <w:left w:val="none" w:sz="0" w:space="0" w:color="auto"/>
                <w:bottom w:val="none" w:sz="0" w:space="0" w:color="auto"/>
                <w:right w:val="none" w:sz="0" w:space="0" w:color="auto"/>
              </w:divBdr>
            </w:div>
            <w:div w:id="1055010572">
              <w:marLeft w:val="0"/>
              <w:marRight w:val="0"/>
              <w:marTop w:val="0"/>
              <w:marBottom w:val="0"/>
              <w:divBdr>
                <w:top w:val="none" w:sz="0" w:space="0" w:color="auto"/>
                <w:left w:val="none" w:sz="0" w:space="0" w:color="auto"/>
                <w:bottom w:val="none" w:sz="0" w:space="0" w:color="auto"/>
                <w:right w:val="none" w:sz="0" w:space="0" w:color="auto"/>
              </w:divBdr>
            </w:div>
            <w:div w:id="1084376321">
              <w:marLeft w:val="0"/>
              <w:marRight w:val="0"/>
              <w:marTop w:val="0"/>
              <w:marBottom w:val="0"/>
              <w:divBdr>
                <w:top w:val="none" w:sz="0" w:space="0" w:color="auto"/>
                <w:left w:val="none" w:sz="0" w:space="0" w:color="auto"/>
                <w:bottom w:val="none" w:sz="0" w:space="0" w:color="auto"/>
                <w:right w:val="none" w:sz="0" w:space="0" w:color="auto"/>
              </w:divBdr>
            </w:div>
            <w:div w:id="1207180030">
              <w:marLeft w:val="0"/>
              <w:marRight w:val="0"/>
              <w:marTop w:val="0"/>
              <w:marBottom w:val="0"/>
              <w:divBdr>
                <w:top w:val="none" w:sz="0" w:space="0" w:color="auto"/>
                <w:left w:val="none" w:sz="0" w:space="0" w:color="auto"/>
                <w:bottom w:val="none" w:sz="0" w:space="0" w:color="auto"/>
                <w:right w:val="none" w:sz="0" w:space="0" w:color="auto"/>
              </w:divBdr>
            </w:div>
            <w:div w:id="1216773220">
              <w:marLeft w:val="0"/>
              <w:marRight w:val="0"/>
              <w:marTop w:val="0"/>
              <w:marBottom w:val="0"/>
              <w:divBdr>
                <w:top w:val="none" w:sz="0" w:space="0" w:color="auto"/>
                <w:left w:val="none" w:sz="0" w:space="0" w:color="auto"/>
                <w:bottom w:val="none" w:sz="0" w:space="0" w:color="auto"/>
                <w:right w:val="none" w:sz="0" w:space="0" w:color="auto"/>
              </w:divBdr>
            </w:div>
            <w:div w:id="1224368348">
              <w:marLeft w:val="0"/>
              <w:marRight w:val="0"/>
              <w:marTop w:val="0"/>
              <w:marBottom w:val="0"/>
              <w:divBdr>
                <w:top w:val="none" w:sz="0" w:space="0" w:color="auto"/>
                <w:left w:val="none" w:sz="0" w:space="0" w:color="auto"/>
                <w:bottom w:val="none" w:sz="0" w:space="0" w:color="auto"/>
                <w:right w:val="none" w:sz="0" w:space="0" w:color="auto"/>
              </w:divBdr>
            </w:div>
            <w:div w:id="1303388199">
              <w:marLeft w:val="0"/>
              <w:marRight w:val="0"/>
              <w:marTop w:val="0"/>
              <w:marBottom w:val="0"/>
              <w:divBdr>
                <w:top w:val="none" w:sz="0" w:space="0" w:color="auto"/>
                <w:left w:val="none" w:sz="0" w:space="0" w:color="auto"/>
                <w:bottom w:val="none" w:sz="0" w:space="0" w:color="auto"/>
                <w:right w:val="none" w:sz="0" w:space="0" w:color="auto"/>
              </w:divBdr>
            </w:div>
            <w:div w:id="1511866701">
              <w:marLeft w:val="0"/>
              <w:marRight w:val="0"/>
              <w:marTop w:val="0"/>
              <w:marBottom w:val="0"/>
              <w:divBdr>
                <w:top w:val="none" w:sz="0" w:space="0" w:color="auto"/>
                <w:left w:val="none" w:sz="0" w:space="0" w:color="auto"/>
                <w:bottom w:val="none" w:sz="0" w:space="0" w:color="auto"/>
                <w:right w:val="none" w:sz="0" w:space="0" w:color="auto"/>
              </w:divBdr>
            </w:div>
            <w:div w:id="1532306599">
              <w:marLeft w:val="0"/>
              <w:marRight w:val="0"/>
              <w:marTop w:val="0"/>
              <w:marBottom w:val="0"/>
              <w:divBdr>
                <w:top w:val="none" w:sz="0" w:space="0" w:color="auto"/>
                <w:left w:val="none" w:sz="0" w:space="0" w:color="auto"/>
                <w:bottom w:val="none" w:sz="0" w:space="0" w:color="auto"/>
                <w:right w:val="none" w:sz="0" w:space="0" w:color="auto"/>
              </w:divBdr>
            </w:div>
            <w:div w:id="1666280957">
              <w:marLeft w:val="0"/>
              <w:marRight w:val="0"/>
              <w:marTop w:val="0"/>
              <w:marBottom w:val="0"/>
              <w:divBdr>
                <w:top w:val="none" w:sz="0" w:space="0" w:color="auto"/>
                <w:left w:val="none" w:sz="0" w:space="0" w:color="auto"/>
                <w:bottom w:val="none" w:sz="0" w:space="0" w:color="auto"/>
                <w:right w:val="none" w:sz="0" w:space="0" w:color="auto"/>
              </w:divBdr>
            </w:div>
            <w:div w:id="1980069022">
              <w:marLeft w:val="0"/>
              <w:marRight w:val="0"/>
              <w:marTop w:val="0"/>
              <w:marBottom w:val="0"/>
              <w:divBdr>
                <w:top w:val="none" w:sz="0" w:space="0" w:color="auto"/>
                <w:left w:val="none" w:sz="0" w:space="0" w:color="auto"/>
                <w:bottom w:val="none" w:sz="0" w:space="0" w:color="auto"/>
                <w:right w:val="none" w:sz="0" w:space="0" w:color="auto"/>
              </w:divBdr>
            </w:div>
            <w:div w:id="2094935031">
              <w:marLeft w:val="0"/>
              <w:marRight w:val="0"/>
              <w:marTop w:val="0"/>
              <w:marBottom w:val="0"/>
              <w:divBdr>
                <w:top w:val="none" w:sz="0" w:space="0" w:color="auto"/>
                <w:left w:val="none" w:sz="0" w:space="0" w:color="auto"/>
                <w:bottom w:val="none" w:sz="0" w:space="0" w:color="auto"/>
                <w:right w:val="none" w:sz="0" w:space="0" w:color="auto"/>
              </w:divBdr>
            </w:div>
            <w:div w:id="21023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42681">
      <w:bodyDiv w:val="1"/>
      <w:marLeft w:val="0"/>
      <w:marRight w:val="0"/>
      <w:marTop w:val="0"/>
      <w:marBottom w:val="0"/>
      <w:divBdr>
        <w:top w:val="none" w:sz="0" w:space="0" w:color="auto"/>
        <w:left w:val="none" w:sz="0" w:space="0" w:color="auto"/>
        <w:bottom w:val="none" w:sz="0" w:space="0" w:color="auto"/>
        <w:right w:val="none" w:sz="0" w:space="0" w:color="auto"/>
      </w:divBdr>
      <w:divsChild>
        <w:div w:id="164396948">
          <w:marLeft w:val="0"/>
          <w:marRight w:val="0"/>
          <w:marTop w:val="0"/>
          <w:marBottom w:val="0"/>
          <w:divBdr>
            <w:top w:val="none" w:sz="0" w:space="0" w:color="auto"/>
            <w:left w:val="none" w:sz="0" w:space="0" w:color="auto"/>
            <w:bottom w:val="none" w:sz="0" w:space="0" w:color="auto"/>
            <w:right w:val="none" w:sz="0" w:space="0" w:color="auto"/>
          </w:divBdr>
        </w:div>
        <w:div w:id="212430005">
          <w:marLeft w:val="0"/>
          <w:marRight w:val="0"/>
          <w:marTop w:val="0"/>
          <w:marBottom w:val="0"/>
          <w:divBdr>
            <w:top w:val="none" w:sz="0" w:space="0" w:color="auto"/>
            <w:left w:val="none" w:sz="0" w:space="0" w:color="auto"/>
            <w:bottom w:val="none" w:sz="0" w:space="0" w:color="auto"/>
            <w:right w:val="none" w:sz="0" w:space="0" w:color="auto"/>
          </w:divBdr>
        </w:div>
        <w:div w:id="258611608">
          <w:marLeft w:val="0"/>
          <w:marRight w:val="0"/>
          <w:marTop w:val="0"/>
          <w:marBottom w:val="0"/>
          <w:divBdr>
            <w:top w:val="none" w:sz="0" w:space="0" w:color="auto"/>
            <w:left w:val="none" w:sz="0" w:space="0" w:color="auto"/>
            <w:bottom w:val="none" w:sz="0" w:space="0" w:color="auto"/>
            <w:right w:val="none" w:sz="0" w:space="0" w:color="auto"/>
          </w:divBdr>
        </w:div>
        <w:div w:id="361830320">
          <w:marLeft w:val="0"/>
          <w:marRight w:val="0"/>
          <w:marTop w:val="0"/>
          <w:marBottom w:val="0"/>
          <w:divBdr>
            <w:top w:val="none" w:sz="0" w:space="0" w:color="auto"/>
            <w:left w:val="none" w:sz="0" w:space="0" w:color="auto"/>
            <w:bottom w:val="none" w:sz="0" w:space="0" w:color="auto"/>
            <w:right w:val="none" w:sz="0" w:space="0" w:color="auto"/>
          </w:divBdr>
        </w:div>
        <w:div w:id="371417384">
          <w:marLeft w:val="0"/>
          <w:marRight w:val="0"/>
          <w:marTop w:val="0"/>
          <w:marBottom w:val="0"/>
          <w:divBdr>
            <w:top w:val="none" w:sz="0" w:space="0" w:color="auto"/>
            <w:left w:val="none" w:sz="0" w:space="0" w:color="auto"/>
            <w:bottom w:val="none" w:sz="0" w:space="0" w:color="auto"/>
            <w:right w:val="none" w:sz="0" w:space="0" w:color="auto"/>
          </w:divBdr>
        </w:div>
        <w:div w:id="528758416">
          <w:marLeft w:val="0"/>
          <w:marRight w:val="0"/>
          <w:marTop w:val="0"/>
          <w:marBottom w:val="0"/>
          <w:divBdr>
            <w:top w:val="none" w:sz="0" w:space="0" w:color="auto"/>
            <w:left w:val="none" w:sz="0" w:space="0" w:color="auto"/>
            <w:bottom w:val="none" w:sz="0" w:space="0" w:color="auto"/>
            <w:right w:val="none" w:sz="0" w:space="0" w:color="auto"/>
          </w:divBdr>
        </w:div>
        <w:div w:id="623390636">
          <w:marLeft w:val="0"/>
          <w:marRight w:val="0"/>
          <w:marTop w:val="0"/>
          <w:marBottom w:val="0"/>
          <w:divBdr>
            <w:top w:val="none" w:sz="0" w:space="0" w:color="auto"/>
            <w:left w:val="none" w:sz="0" w:space="0" w:color="auto"/>
            <w:bottom w:val="none" w:sz="0" w:space="0" w:color="auto"/>
            <w:right w:val="none" w:sz="0" w:space="0" w:color="auto"/>
          </w:divBdr>
        </w:div>
        <w:div w:id="1022052444">
          <w:marLeft w:val="0"/>
          <w:marRight w:val="0"/>
          <w:marTop w:val="0"/>
          <w:marBottom w:val="0"/>
          <w:divBdr>
            <w:top w:val="none" w:sz="0" w:space="0" w:color="auto"/>
            <w:left w:val="none" w:sz="0" w:space="0" w:color="auto"/>
            <w:bottom w:val="none" w:sz="0" w:space="0" w:color="auto"/>
            <w:right w:val="none" w:sz="0" w:space="0" w:color="auto"/>
          </w:divBdr>
        </w:div>
        <w:div w:id="1238907279">
          <w:marLeft w:val="0"/>
          <w:marRight w:val="0"/>
          <w:marTop w:val="0"/>
          <w:marBottom w:val="0"/>
          <w:divBdr>
            <w:top w:val="none" w:sz="0" w:space="0" w:color="auto"/>
            <w:left w:val="none" w:sz="0" w:space="0" w:color="auto"/>
            <w:bottom w:val="none" w:sz="0" w:space="0" w:color="auto"/>
            <w:right w:val="none" w:sz="0" w:space="0" w:color="auto"/>
          </w:divBdr>
        </w:div>
        <w:div w:id="1272006078">
          <w:marLeft w:val="0"/>
          <w:marRight w:val="0"/>
          <w:marTop w:val="0"/>
          <w:marBottom w:val="0"/>
          <w:divBdr>
            <w:top w:val="none" w:sz="0" w:space="0" w:color="auto"/>
            <w:left w:val="none" w:sz="0" w:space="0" w:color="auto"/>
            <w:bottom w:val="none" w:sz="0" w:space="0" w:color="auto"/>
            <w:right w:val="none" w:sz="0" w:space="0" w:color="auto"/>
          </w:divBdr>
        </w:div>
        <w:div w:id="1320160029">
          <w:marLeft w:val="0"/>
          <w:marRight w:val="0"/>
          <w:marTop w:val="0"/>
          <w:marBottom w:val="0"/>
          <w:divBdr>
            <w:top w:val="none" w:sz="0" w:space="0" w:color="auto"/>
            <w:left w:val="none" w:sz="0" w:space="0" w:color="auto"/>
            <w:bottom w:val="none" w:sz="0" w:space="0" w:color="auto"/>
            <w:right w:val="none" w:sz="0" w:space="0" w:color="auto"/>
          </w:divBdr>
        </w:div>
        <w:div w:id="1346860943">
          <w:marLeft w:val="0"/>
          <w:marRight w:val="0"/>
          <w:marTop w:val="0"/>
          <w:marBottom w:val="0"/>
          <w:divBdr>
            <w:top w:val="none" w:sz="0" w:space="0" w:color="auto"/>
            <w:left w:val="none" w:sz="0" w:space="0" w:color="auto"/>
            <w:bottom w:val="none" w:sz="0" w:space="0" w:color="auto"/>
            <w:right w:val="none" w:sz="0" w:space="0" w:color="auto"/>
          </w:divBdr>
        </w:div>
        <w:div w:id="1349481213">
          <w:marLeft w:val="0"/>
          <w:marRight w:val="0"/>
          <w:marTop w:val="0"/>
          <w:marBottom w:val="0"/>
          <w:divBdr>
            <w:top w:val="none" w:sz="0" w:space="0" w:color="auto"/>
            <w:left w:val="none" w:sz="0" w:space="0" w:color="auto"/>
            <w:bottom w:val="none" w:sz="0" w:space="0" w:color="auto"/>
            <w:right w:val="none" w:sz="0" w:space="0" w:color="auto"/>
          </w:divBdr>
        </w:div>
        <w:div w:id="1400716498">
          <w:marLeft w:val="0"/>
          <w:marRight w:val="0"/>
          <w:marTop w:val="0"/>
          <w:marBottom w:val="0"/>
          <w:divBdr>
            <w:top w:val="none" w:sz="0" w:space="0" w:color="auto"/>
            <w:left w:val="none" w:sz="0" w:space="0" w:color="auto"/>
            <w:bottom w:val="none" w:sz="0" w:space="0" w:color="auto"/>
            <w:right w:val="none" w:sz="0" w:space="0" w:color="auto"/>
          </w:divBdr>
        </w:div>
        <w:div w:id="1438139946">
          <w:marLeft w:val="0"/>
          <w:marRight w:val="0"/>
          <w:marTop w:val="0"/>
          <w:marBottom w:val="0"/>
          <w:divBdr>
            <w:top w:val="none" w:sz="0" w:space="0" w:color="auto"/>
            <w:left w:val="none" w:sz="0" w:space="0" w:color="auto"/>
            <w:bottom w:val="none" w:sz="0" w:space="0" w:color="auto"/>
            <w:right w:val="none" w:sz="0" w:space="0" w:color="auto"/>
          </w:divBdr>
        </w:div>
        <w:div w:id="1467889398">
          <w:marLeft w:val="0"/>
          <w:marRight w:val="0"/>
          <w:marTop w:val="0"/>
          <w:marBottom w:val="0"/>
          <w:divBdr>
            <w:top w:val="none" w:sz="0" w:space="0" w:color="auto"/>
            <w:left w:val="none" w:sz="0" w:space="0" w:color="auto"/>
            <w:bottom w:val="none" w:sz="0" w:space="0" w:color="auto"/>
            <w:right w:val="none" w:sz="0" w:space="0" w:color="auto"/>
          </w:divBdr>
        </w:div>
        <w:div w:id="1546796172">
          <w:marLeft w:val="0"/>
          <w:marRight w:val="0"/>
          <w:marTop w:val="0"/>
          <w:marBottom w:val="0"/>
          <w:divBdr>
            <w:top w:val="none" w:sz="0" w:space="0" w:color="auto"/>
            <w:left w:val="none" w:sz="0" w:space="0" w:color="auto"/>
            <w:bottom w:val="none" w:sz="0" w:space="0" w:color="auto"/>
            <w:right w:val="none" w:sz="0" w:space="0" w:color="auto"/>
          </w:divBdr>
        </w:div>
        <w:div w:id="1805804433">
          <w:marLeft w:val="0"/>
          <w:marRight w:val="0"/>
          <w:marTop w:val="0"/>
          <w:marBottom w:val="0"/>
          <w:divBdr>
            <w:top w:val="none" w:sz="0" w:space="0" w:color="auto"/>
            <w:left w:val="none" w:sz="0" w:space="0" w:color="auto"/>
            <w:bottom w:val="none" w:sz="0" w:space="0" w:color="auto"/>
            <w:right w:val="none" w:sz="0" w:space="0" w:color="auto"/>
          </w:divBdr>
        </w:div>
        <w:div w:id="1856453230">
          <w:marLeft w:val="0"/>
          <w:marRight w:val="0"/>
          <w:marTop w:val="0"/>
          <w:marBottom w:val="0"/>
          <w:divBdr>
            <w:top w:val="none" w:sz="0" w:space="0" w:color="auto"/>
            <w:left w:val="none" w:sz="0" w:space="0" w:color="auto"/>
            <w:bottom w:val="none" w:sz="0" w:space="0" w:color="auto"/>
            <w:right w:val="none" w:sz="0" w:space="0" w:color="auto"/>
          </w:divBdr>
        </w:div>
        <w:div w:id="1879510142">
          <w:marLeft w:val="0"/>
          <w:marRight w:val="0"/>
          <w:marTop w:val="0"/>
          <w:marBottom w:val="0"/>
          <w:divBdr>
            <w:top w:val="none" w:sz="0" w:space="0" w:color="auto"/>
            <w:left w:val="none" w:sz="0" w:space="0" w:color="auto"/>
            <w:bottom w:val="none" w:sz="0" w:space="0" w:color="auto"/>
            <w:right w:val="none" w:sz="0" w:space="0" w:color="auto"/>
          </w:divBdr>
        </w:div>
        <w:div w:id="1893809278">
          <w:marLeft w:val="0"/>
          <w:marRight w:val="0"/>
          <w:marTop w:val="0"/>
          <w:marBottom w:val="0"/>
          <w:divBdr>
            <w:top w:val="none" w:sz="0" w:space="0" w:color="auto"/>
            <w:left w:val="none" w:sz="0" w:space="0" w:color="auto"/>
            <w:bottom w:val="none" w:sz="0" w:space="0" w:color="auto"/>
            <w:right w:val="none" w:sz="0" w:space="0" w:color="auto"/>
          </w:divBdr>
        </w:div>
        <w:div w:id="1956058621">
          <w:marLeft w:val="0"/>
          <w:marRight w:val="0"/>
          <w:marTop w:val="0"/>
          <w:marBottom w:val="0"/>
          <w:divBdr>
            <w:top w:val="none" w:sz="0" w:space="0" w:color="auto"/>
            <w:left w:val="none" w:sz="0" w:space="0" w:color="auto"/>
            <w:bottom w:val="none" w:sz="0" w:space="0" w:color="auto"/>
            <w:right w:val="none" w:sz="0" w:space="0" w:color="auto"/>
          </w:divBdr>
        </w:div>
        <w:div w:id="1982033644">
          <w:marLeft w:val="0"/>
          <w:marRight w:val="0"/>
          <w:marTop w:val="0"/>
          <w:marBottom w:val="0"/>
          <w:divBdr>
            <w:top w:val="none" w:sz="0" w:space="0" w:color="auto"/>
            <w:left w:val="none" w:sz="0" w:space="0" w:color="auto"/>
            <w:bottom w:val="none" w:sz="0" w:space="0" w:color="auto"/>
            <w:right w:val="none" w:sz="0" w:space="0" w:color="auto"/>
          </w:divBdr>
        </w:div>
        <w:div w:id="2060279549">
          <w:marLeft w:val="0"/>
          <w:marRight w:val="0"/>
          <w:marTop w:val="0"/>
          <w:marBottom w:val="0"/>
          <w:divBdr>
            <w:top w:val="none" w:sz="0" w:space="0" w:color="auto"/>
            <w:left w:val="none" w:sz="0" w:space="0" w:color="auto"/>
            <w:bottom w:val="none" w:sz="0" w:space="0" w:color="auto"/>
            <w:right w:val="none" w:sz="0" w:space="0" w:color="auto"/>
          </w:divBdr>
        </w:div>
        <w:div w:id="2088962451">
          <w:marLeft w:val="0"/>
          <w:marRight w:val="0"/>
          <w:marTop w:val="0"/>
          <w:marBottom w:val="0"/>
          <w:divBdr>
            <w:top w:val="none" w:sz="0" w:space="0" w:color="auto"/>
            <w:left w:val="none" w:sz="0" w:space="0" w:color="auto"/>
            <w:bottom w:val="none" w:sz="0" w:space="0" w:color="auto"/>
            <w:right w:val="none" w:sz="0" w:space="0" w:color="auto"/>
          </w:divBdr>
        </w:div>
        <w:div w:id="2114208857">
          <w:marLeft w:val="0"/>
          <w:marRight w:val="0"/>
          <w:marTop w:val="0"/>
          <w:marBottom w:val="0"/>
          <w:divBdr>
            <w:top w:val="none" w:sz="0" w:space="0" w:color="auto"/>
            <w:left w:val="none" w:sz="0" w:space="0" w:color="auto"/>
            <w:bottom w:val="none" w:sz="0" w:space="0" w:color="auto"/>
            <w:right w:val="none" w:sz="0" w:space="0" w:color="auto"/>
          </w:divBdr>
        </w:div>
        <w:div w:id="2117366656">
          <w:marLeft w:val="0"/>
          <w:marRight w:val="0"/>
          <w:marTop w:val="0"/>
          <w:marBottom w:val="0"/>
          <w:divBdr>
            <w:top w:val="none" w:sz="0" w:space="0" w:color="auto"/>
            <w:left w:val="none" w:sz="0" w:space="0" w:color="auto"/>
            <w:bottom w:val="none" w:sz="0" w:space="0" w:color="auto"/>
            <w:right w:val="none" w:sz="0" w:space="0" w:color="auto"/>
          </w:divBdr>
        </w:div>
      </w:divsChild>
    </w:div>
    <w:div w:id="1134105533">
      <w:bodyDiv w:val="1"/>
      <w:marLeft w:val="0"/>
      <w:marRight w:val="0"/>
      <w:marTop w:val="0"/>
      <w:marBottom w:val="0"/>
      <w:divBdr>
        <w:top w:val="none" w:sz="0" w:space="0" w:color="auto"/>
        <w:left w:val="none" w:sz="0" w:space="0" w:color="auto"/>
        <w:bottom w:val="none" w:sz="0" w:space="0" w:color="auto"/>
        <w:right w:val="none" w:sz="0" w:space="0" w:color="auto"/>
      </w:divBdr>
    </w:div>
    <w:div w:id="1221549971">
      <w:bodyDiv w:val="1"/>
      <w:marLeft w:val="0"/>
      <w:marRight w:val="0"/>
      <w:marTop w:val="0"/>
      <w:marBottom w:val="0"/>
      <w:divBdr>
        <w:top w:val="none" w:sz="0" w:space="0" w:color="auto"/>
        <w:left w:val="none" w:sz="0" w:space="0" w:color="auto"/>
        <w:bottom w:val="none" w:sz="0" w:space="0" w:color="auto"/>
        <w:right w:val="none" w:sz="0" w:space="0" w:color="auto"/>
      </w:divBdr>
      <w:divsChild>
        <w:div w:id="577447210">
          <w:marLeft w:val="0"/>
          <w:marRight w:val="0"/>
          <w:marTop w:val="0"/>
          <w:marBottom w:val="0"/>
          <w:divBdr>
            <w:top w:val="none" w:sz="0" w:space="0" w:color="auto"/>
            <w:left w:val="none" w:sz="0" w:space="0" w:color="auto"/>
            <w:bottom w:val="none" w:sz="0" w:space="0" w:color="auto"/>
            <w:right w:val="none" w:sz="0" w:space="0" w:color="auto"/>
          </w:divBdr>
        </w:div>
        <w:div w:id="833952208">
          <w:marLeft w:val="0"/>
          <w:marRight w:val="0"/>
          <w:marTop w:val="0"/>
          <w:marBottom w:val="0"/>
          <w:divBdr>
            <w:top w:val="none" w:sz="0" w:space="0" w:color="auto"/>
            <w:left w:val="none" w:sz="0" w:space="0" w:color="auto"/>
            <w:bottom w:val="none" w:sz="0" w:space="0" w:color="auto"/>
            <w:right w:val="none" w:sz="0" w:space="0" w:color="auto"/>
          </w:divBdr>
        </w:div>
        <w:div w:id="838887429">
          <w:marLeft w:val="0"/>
          <w:marRight w:val="0"/>
          <w:marTop w:val="0"/>
          <w:marBottom w:val="0"/>
          <w:divBdr>
            <w:top w:val="none" w:sz="0" w:space="0" w:color="auto"/>
            <w:left w:val="none" w:sz="0" w:space="0" w:color="auto"/>
            <w:bottom w:val="none" w:sz="0" w:space="0" w:color="auto"/>
            <w:right w:val="none" w:sz="0" w:space="0" w:color="auto"/>
          </w:divBdr>
        </w:div>
        <w:div w:id="986470523">
          <w:marLeft w:val="0"/>
          <w:marRight w:val="0"/>
          <w:marTop w:val="0"/>
          <w:marBottom w:val="0"/>
          <w:divBdr>
            <w:top w:val="none" w:sz="0" w:space="0" w:color="auto"/>
            <w:left w:val="none" w:sz="0" w:space="0" w:color="auto"/>
            <w:bottom w:val="none" w:sz="0" w:space="0" w:color="auto"/>
            <w:right w:val="none" w:sz="0" w:space="0" w:color="auto"/>
          </w:divBdr>
        </w:div>
        <w:div w:id="1107240301">
          <w:marLeft w:val="0"/>
          <w:marRight w:val="0"/>
          <w:marTop w:val="0"/>
          <w:marBottom w:val="0"/>
          <w:divBdr>
            <w:top w:val="none" w:sz="0" w:space="0" w:color="auto"/>
            <w:left w:val="none" w:sz="0" w:space="0" w:color="auto"/>
            <w:bottom w:val="none" w:sz="0" w:space="0" w:color="auto"/>
            <w:right w:val="none" w:sz="0" w:space="0" w:color="auto"/>
          </w:divBdr>
        </w:div>
        <w:div w:id="1118379979">
          <w:marLeft w:val="0"/>
          <w:marRight w:val="0"/>
          <w:marTop w:val="0"/>
          <w:marBottom w:val="0"/>
          <w:divBdr>
            <w:top w:val="none" w:sz="0" w:space="0" w:color="auto"/>
            <w:left w:val="none" w:sz="0" w:space="0" w:color="auto"/>
            <w:bottom w:val="none" w:sz="0" w:space="0" w:color="auto"/>
            <w:right w:val="none" w:sz="0" w:space="0" w:color="auto"/>
          </w:divBdr>
        </w:div>
        <w:div w:id="1554611260">
          <w:marLeft w:val="0"/>
          <w:marRight w:val="0"/>
          <w:marTop w:val="0"/>
          <w:marBottom w:val="0"/>
          <w:divBdr>
            <w:top w:val="none" w:sz="0" w:space="0" w:color="auto"/>
            <w:left w:val="none" w:sz="0" w:space="0" w:color="auto"/>
            <w:bottom w:val="none" w:sz="0" w:space="0" w:color="auto"/>
            <w:right w:val="none" w:sz="0" w:space="0" w:color="auto"/>
          </w:divBdr>
        </w:div>
        <w:div w:id="2125495883">
          <w:marLeft w:val="0"/>
          <w:marRight w:val="0"/>
          <w:marTop w:val="0"/>
          <w:marBottom w:val="0"/>
          <w:divBdr>
            <w:top w:val="none" w:sz="0" w:space="0" w:color="auto"/>
            <w:left w:val="none" w:sz="0" w:space="0" w:color="auto"/>
            <w:bottom w:val="none" w:sz="0" w:space="0" w:color="auto"/>
            <w:right w:val="none" w:sz="0" w:space="0" w:color="auto"/>
          </w:divBdr>
        </w:div>
      </w:divsChild>
    </w:div>
    <w:div w:id="1467548456">
      <w:bodyDiv w:val="1"/>
      <w:marLeft w:val="0"/>
      <w:marRight w:val="0"/>
      <w:marTop w:val="0"/>
      <w:marBottom w:val="0"/>
      <w:divBdr>
        <w:top w:val="none" w:sz="0" w:space="0" w:color="auto"/>
        <w:left w:val="none" w:sz="0" w:space="0" w:color="auto"/>
        <w:bottom w:val="none" w:sz="0" w:space="0" w:color="auto"/>
        <w:right w:val="none" w:sz="0" w:space="0" w:color="auto"/>
      </w:divBdr>
      <w:divsChild>
        <w:div w:id="112290807">
          <w:marLeft w:val="0"/>
          <w:marRight w:val="0"/>
          <w:marTop w:val="0"/>
          <w:marBottom w:val="0"/>
          <w:divBdr>
            <w:top w:val="none" w:sz="0" w:space="0" w:color="auto"/>
            <w:left w:val="none" w:sz="0" w:space="0" w:color="auto"/>
            <w:bottom w:val="none" w:sz="0" w:space="0" w:color="auto"/>
            <w:right w:val="none" w:sz="0" w:space="0" w:color="auto"/>
          </w:divBdr>
        </w:div>
        <w:div w:id="185601449">
          <w:marLeft w:val="0"/>
          <w:marRight w:val="0"/>
          <w:marTop w:val="0"/>
          <w:marBottom w:val="0"/>
          <w:divBdr>
            <w:top w:val="none" w:sz="0" w:space="0" w:color="auto"/>
            <w:left w:val="none" w:sz="0" w:space="0" w:color="auto"/>
            <w:bottom w:val="none" w:sz="0" w:space="0" w:color="auto"/>
            <w:right w:val="none" w:sz="0" w:space="0" w:color="auto"/>
          </w:divBdr>
        </w:div>
        <w:div w:id="391273293">
          <w:marLeft w:val="0"/>
          <w:marRight w:val="0"/>
          <w:marTop w:val="0"/>
          <w:marBottom w:val="0"/>
          <w:divBdr>
            <w:top w:val="none" w:sz="0" w:space="0" w:color="auto"/>
            <w:left w:val="none" w:sz="0" w:space="0" w:color="auto"/>
            <w:bottom w:val="none" w:sz="0" w:space="0" w:color="auto"/>
            <w:right w:val="none" w:sz="0" w:space="0" w:color="auto"/>
          </w:divBdr>
        </w:div>
        <w:div w:id="475149622">
          <w:marLeft w:val="0"/>
          <w:marRight w:val="0"/>
          <w:marTop w:val="0"/>
          <w:marBottom w:val="0"/>
          <w:divBdr>
            <w:top w:val="none" w:sz="0" w:space="0" w:color="auto"/>
            <w:left w:val="none" w:sz="0" w:space="0" w:color="auto"/>
            <w:bottom w:val="none" w:sz="0" w:space="0" w:color="auto"/>
            <w:right w:val="none" w:sz="0" w:space="0" w:color="auto"/>
          </w:divBdr>
        </w:div>
        <w:div w:id="599989269">
          <w:marLeft w:val="0"/>
          <w:marRight w:val="0"/>
          <w:marTop w:val="0"/>
          <w:marBottom w:val="0"/>
          <w:divBdr>
            <w:top w:val="none" w:sz="0" w:space="0" w:color="auto"/>
            <w:left w:val="none" w:sz="0" w:space="0" w:color="auto"/>
            <w:bottom w:val="none" w:sz="0" w:space="0" w:color="auto"/>
            <w:right w:val="none" w:sz="0" w:space="0" w:color="auto"/>
          </w:divBdr>
        </w:div>
        <w:div w:id="724597346">
          <w:marLeft w:val="0"/>
          <w:marRight w:val="0"/>
          <w:marTop w:val="0"/>
          <w:marBottom w:val="0"/>
          <w:divBdr>
            <w:top w:val="none" w:sz="0" w:space="0" w:color="auto"/>
            <w:left w:val="none" w:sz="0" w:space="0" w:color="auto"/>
            <w:bottom w:val="none" w:sz="0" w:space="0" w:color="auto"/>
            <w:right w:val="none" w:sz="0" w:space="0" w:color="auto"/>
          </w:divBdr>
        </w:div>
        <w:div w:id="734352936">
          <w:marLeft w:val="0"/>
          <w:marRight w:val="0"/>
          <w:marTop w:val="0"/>
          <w:marBottom w:val="0"/>
          <w:divBdr>
            <w:top w:val="none" w:sz="0" w:space="0" w:color="auto"/>
            <w:left w:val="none" w:sz="0" w:space="0" w:color="auto"/>
            <w:bottom w:val="none" w:sz="0" w:space="0" w:color="auto"/>
            <w:right w:val="none" w:sz="0" w:space="0" w:color="auto"/>
          </w:divBdr>
        </w:div>
        <w:div w:id="1257250895">
          <w:marLeft w:val="0"/>
          <w:marRight w:val="0"/>
          <w:marTop w:val="0"/>
          <w:marBottom w:val="0"/>
          <w:divBdr>
            <w:top w:val="none" w:sz="0" w:space="0" w:color="auto"/>
            <w:left w:val="none" w:sz="0" w:space="0" w:color="auto"/>
            <w:bottom w:val="none" w:sz="0" w:space="0" w:color="auto"/>
            <w:right w:val="none" w:sz="0" w:space="0" w:color="auto"/>
          </w:divBdr>
        </w:div>
        <w:div w:id="1394428874">
          <w:marLeft w:val="0"/>
          <w:marRight w:val="0"/>
          <w:marTop w:val="0"/>
          <w:marBottom w:val="0"/>
          <w:divBdr>
            <w:top w:val="none" w:sz="0" w:space="0" w:color="auto"/>
            <w:left w:val="none" w:sz="0" w:space="0" w:color="auto"/>
            <w:bottom w:val="none" w:sz="0" w:space="0" w:color="auto"/>
            <w:right w:val="none" w:sz="0" w:space="0" w:color="auto"/>
          </w:divBdr>
        </w:div>
        <w:div w:id="1873225377">
          <w:marLeft w:val="0"/>
          <w:marRight w:val="0"/>
          <w:marTop w:val="0"/>
          <w:marBottom w:val="0"/>
          <w:divBdr>
            <w:top w:val="none" w:sz="0" w:space="0" w:color="auto"/>
            <w:left w:val="none" w:sz="0" w:space="0" w:color="auto"/>
            <w:bottom w:val="none" w:sz="0" w:space="0" w:color="auto"/>
            <w:right w:val="none" w:sz="0" w:space="0" w:color="auto"/>
          </w:divBdr>
        </w:div>
        <w:div w:id="2027901115">
          <w:marLeft w:val="0"/>
          <w:marRight w:val="0"/>
          <w:marTop w:val="0"/>
          <w:marBottom w:val="0"/>
          <w:divBdr>
            <w:top w:val="none" w:sz="0" w:space="0" w:color="auto"/>
            <w:left w:val="none" w:sz="0" w:space="0" w:color="auto"/>
            <w:bottom w:val="none" w:sz="0" w:space="0" w:color="auto"/>
            <w:right w:val="none" w:sz="0" w:space="0" w:color="auto"/>
          </w:divBdr>
        </w:div>
      </w:divsChild>
    </w:div>
    <w:div w:id="1472094094">
      <w:bodyDiv w:val="1"/>
      <w:marLeft w:val="60"/>
      <w:marRight w:val="60"/>
      <w:marTop w:val="60"/>
      <w:marBottom w:val="15"/>
      <w:divBdr>
        <w:top w:val="none" w:sz="0" w:space="0" w:color="auto"/>
        <w:left w:val="none" w:sz="0" w:space="0" w:color="auto"/>
        <w:bottom w:val="none" w:sz="0" w:space="0" w:color="auto"/>
        <w:right w:val="none" w:sz="0" w:space="0" w:color="auto"/>
      </w:divBdr>
      <w:divsChild>
        <w:div w:id="96290292">
          <w:marLeft w:val="0"/>
          <w:marRight w:val="0"/>
          <w:marTop w:val="0"/>
          <w:marBottom w:val="0"/>
          <w:divBdr>
            <w:top w:val="none" w:sz="0" w:space="0" w:color="auto"/>
            <w:left w:val="none" w:sz="0" w:space="0" w:color="auto"/>
            <w:bottom w:val="none" w:sz="0" w:space="0" w:color="auto"/>
            <w:right w:val="none" w:sz="0" w:space="0" w:color="auto"/>
          </w:divBdr>
        </w:div>
        <w:div w:id="113913904">
          <w:marLeft w:val="0"/>
          <w:marRight w:val="0"/>
          <w:marTop w:val="0"/>
          <w:marBottom w:val="0"/>
          <w:divBdr>
            <w:top w:val="none" w:sz="0" w:space="0" w:color="auto"/>
            <w:left w:val="none" w:sz="0" w:space="0" w:color="auto"/>
            <w:bottom w:val="none" w:sz="0" w:space="0" w:color="auto"/>
            <w:right w:val="none" w:sz="0" w:space="0" w:color="auto"/>
          </w:divBdr>
        </w:div>
        <w:div w:id="207911103">
          <w:marLeft w:val="0"/>
          <w:marRight w:val="0"/>
          <w:marTop w:val="0"/>
          <w:marBottom w:val="0"/>
          <w:divBdr>
            <w:top w:val="none" w:sz="0" w:space="0" w:color="auto"/>
            <w:left w:val="none" w:sz="0" w:space="0" w:color="auto"/>
            <w:bottom w:val="none" w:sz="0" w:space="0" w:color="auto"/>
            <w:right w:val="none" w:sz="0" w:space="0" w:color="auto"/>
          </w:divBdr>
        </w:div>
        <w:div w:id="366831958">
          <w:marLeft w:val="0"/>
          <w:marRight w:val="0"/>
          <w:marTop w:val="0"/>
          <w:marBottom w:val="0"/>
          <w:divBdr>
            <w:top w:val="none" w:sz="0" w:space="0" w:color="auto"/>
            <w:left w:val="none" w:sz="0" w:space="0" w:color="auto"/>
            <w:bottom w:val="none" w:sz="0" w:space="0" w:color="auto"/>
            <w:right w:val="none" w:sz="0" w:space="0" w:color="auto"/>
          </w:divBdr>
        </w:div>
        <w:div w:id="534391592">
          <w:marLeft w:val="0"/>
          <w:marRight w:val="0"/>
          <w:marTop w:val="0"/>
          <w:marBottom w:val="0"/>
          <w:divBdr>
            <w:top w:val="none" w:sz="0" w:space="0" w:color="auto"/>
            <w:left w:val="none" w:sz="0" w:space="0" w:color="auto"/>
            <w:bottom w:val="none" w:sz="0" w:space="0" w:color="auto"/>
            <w:right w:val="none" w:sz="0" w:space="0" w:color="auto"/>
          </w:divBdr>
        </w:div>
        <w:div w:id="565797867">
          <w:marLeft w:val="0"/>
          <w:marRight w:val="0"/>
          <w:marTop w:val="0"/>
          <w:marBottom w:val="0"/>
          <w:divBdr>
            <w:top w:val="none" w:sz="0" w:space="0" w:color="auto"/>
            <w:left w:val="none" w:sz="0" w:space="0" w:color="auto"/>
            <w:bottom w:val="none" w:sz="0" w:space="0" w:color="auto"/>
            <w:right w:val="none" w:sz="0" w:space="0" w:color="auto"/>
          </w:divBdr>
        </w:div>
        <w:div w:id="608241586">
          <w:marLeft w:val="0"/>
          <w:marRight w:val="0"/>
          <w:marTop w:val="0"/>
          <w:marBottom w:val="0"/>
          <w:divBdr>
            <w:top w:val="none" w:sz="0" w:space="0" w:color="auto"/>
            <w:left w:val="none" w:sz="0" w:space="0" w:color="auto"/>
            <w:bottom w:val="none" w:sz="0" w:space="0" w:color="auto"/>
            <w:right w:val="none" w:sz="0" w:space="0" w:color="auto"/>
          </w:divBdr>
        </w:div>
        <w:div w:id="734746665">
          <w:marLeft w:val="0"/>
          <w:marRight w:val="0"/>
          <w:marTop w:val="0"/>
          <w:marBottom w:val="0"/>
          <w:divBdr>
            <w:top w:val="none" w:sz="0" w:space="0" w:color="auto"/>
            <w:left w:val="none" w:sz="0" w:space="0" w:color="auto"/>
            <w:bottom w:val="none" w:sz="0" w:space="0" w:color="auto"/>
            <w:right w:val="none" w:sz="0" w:space="0" w:color="auto"/>
          </w:divBdr>
        </w:div>
        <w:div w:id="785851535">
          <w:marLeft w:val="0"/>
          <w:marRight w:val="0"/>
          <w:marTop w:val="0"/>
          <w:marBottom w:val="0"/>
          <w:divBdr>
            <w:top w:val="none" w:sz="0" w:space="0" w:color="auto"/>
            <w:left w:val="none" w:sz="0" w:space="0" w:color="auto"/>
            <w:bottom w:val="none" w:sz="0" w:space="0" w:color="auto"/>
            <w:right w:val="none" w:sz="0" w:space="0" w:color="auto"/>
          </w:divBdr>
        </w:div>
        <w:div w:id="995256062">
          <w:marLeft w:val="0"/>
          <w:marRight w:val="0"/>
          <w:marTop w:val="0"/>
          <w:marBottom w:val="0"/>
          <w:divBdr>
            <w:top w:val="none" w:sz="0" w:space="0" w:color="auto"/>
            <w:left w:val="none" w:sz="0" w:space="0" w:color="auto"/>
            <w:bottom w:val="none" w:sz="0" w:space="0" w:color="auto"/>
            <w:right w:val="none" w:sz="0" w:space="0" w:color="auto"/>
          </w:divBdr>
        </w:div>
        <w:div w:id="1128860582">
          <w:marLeft w:val="0"/>
          <w:marRight w:val="0"/>
          <w:marTop w:val="0"/>
          <w:marBottom w:val="0"/>
          <w:divBdr>
            <w:top w:val="none" w:sz="0" w:space="0" w:color="auto"/>
            <w:left w:val="none" w:sz="0" w:space="0" w:color="auto"/>
            <w:bottom w:val="none" w:sz="0" w:space="0" w:color="auto"/>
            <w:right w:val="none" w:sz="0" w:space="0" w:color="auto"/>
          </w:divBdr>
        </w:div>
        <w:div w:id="1173102955">
          <w:marLeft w:val="0"/>
          <w:marRight w:val="0"/>
          <w:marTop w:val="0"/>
          <w:marBottom w:val="0"/>
          <w:divBdr>
            <w:top w:val="none" w:sz="0" w:space="0" w:color="auto"/>
            <w:left w:val="none" w:sz="0" w:space="0" w:color="auto"/>
            <w:bottom w:val="none" w:sz="0" w:space="0" w:color="auto"/>
            <w:right w:val="none" w:sz="0" w:space="0" w:color="auto"/>
          </w:divBdr>
        </w:div>
        <w:div w:id="1242301684">
          <w:marLeft w:val="0"/>
          <w:marRight w:val="0"/>
          <w:marTop w:val="0"/>
          <w:marBottom w:val="0"/>
          <w:divBdr>
            <w:top w:val="none" w:sz="0" w:space="0" w:color="auto"/>
            <w:left w:val="none" w:sz="0" w:space="0" w:color="auto"/>
            <w:bottom w:val="none" w:sz="0" w:space="0" w:color="auto"/>
            <w:right w:val="none" w:sz="0" w:space="0" w:color="auto"/>
          </w:divBdr>
        </w:div>
        <w:div w:id="1314799524">
          <w:marLeft w:val="0"/>
          <w:marRight w:val="0"/>
          <w:marTop w:val="0"/>
          <w:marBottom w:val="0"/>
          <w:divBdr>
            <w:top w:val="none" w:sz="0" w:space="0" w:color="auto"/>
            <w:left w:val="none" w:sz="0" w:space="0" w:color="auto"/>
            <w:bottom w:val="none" w:sz="0" w:space="0" w:color="auto"/>
            <w:right w:val="none" w:sz="0" w:space="0" w:color="auto"/>
          </w:divBdr>
        </w:div>
        <w:div w:id="1513494846">
          <w:marLeft w:val="0"/>
          <w:marRight w:val="0"/>
          <w:marTop w:val="0"/>
          <w:marBottom w:val="0"/>
          <w:divBdr>
            <w:top w:val="none" w:sz="0" w:space="0" w:color="auto"/>
            <w:left w:val="none" w:sz="0" w:space="0" w:color="auto"/>
            <w:bottom w:val="none" w:sz="0" w:space="0" w:color="auto"/>
            <w:right w:val="none" w:sz="0" w:space="0" w:color="auto"/>
          </w:divBdr>
        </w:div>
        <w:div w:id="1584796830">
          <w:marLeft w:val="0"/>
          <w:marRight w:val="0"/>
          <w:marTop w:val="0"/>
          <w:marBottom w:val="0"/>
          <w:divBdr>
            <w:top w:val="none" w:sz="0" w:space="0" w:color="auto"/>
            <w:left w:val="none" w:sz="0" w:space="0" w:color="auto"/>
            <w:bottom w:val="none" w:sz="0" w:space="0" w:color="auto"/>
            <w:right w:val="none" w:sz="0" w:space="0" w:color="auto"/>
          </w:divBdr>
        </w:div>
        <w:div w:id="1833714469">
          <w:marLeft w:val="0"/>
          <w:marRight w:val="0"/>
          <w:marTop w:val="0"/>
          <w:marBottom w:val="0"/>
          <w:divBdr>
            <w:top w:val="none" w:sz="0" w:space="0" w:color="auto"/>
            <w:left w:val="none" w:sz="0" w:space="0" w:color="auto"/>
            <w:bottom w:val="none" w:sz="0" w:space="0" w:color="auto"/>
            <w:right w:val="none" w:sz="0" w:space="0" w:color="auto"/>
          </w:divBdr>
        </w:div>
        <w:div w:id="1966232086">
          <w:marLeft w:val="0"/>
          <w:marRight w:val="0"/>
          <w:marTop w:val="0"/>
          <w:marBottom w:val="0"/>
          <w:divBdr>
            <w:top w:val="none" w:sz="0" w:space="0" w:color="auto"/>
            <w:left w:val="none" w:sz="0" w:space="0" w:color="auto"/>
            <w:bottom w:val="none" w:sz="0" w:space="0" w:color="auto"/>
            <w:right w:val="none" w:sz="0" w:space="0" w:color="auto"/>
          </w:divBdr>
        </w:div>
      </w:divsChild>
    </w:div>
    <w:div w:id="1661152836">
      <w:bodyDiv w:val="1"/>
      <w:marLeft w:val="0"/>
      <w:marRight w:val="0"/>
      <w:marTop w:val="0"/>
      <w:marBottom w:val="0"/>
      <w:divBdr>
        <w:top w:val="none" w:sz="0" w:space="0" w:color="auto"/>
        <w:left w:val="none" w:sz="0" w:space="0" w:color="auto"/>
        <w:bottom w:val="none" w:sz="0" w:space="0" w:color="auto"/>
        <w:right w:val="none" w:sz="0" w:space="0" w:color="auto"/>
      </w:divBdr>
      <w:divsChild>
        <w:div w:id="9184451">
          <w:marLeft w:val="0"/>
          <w:marRight w:val="0"/>
          <w:marTop w:val="0"/>
          <w:marBottom w:val="0"/>
          <w:divBdr>
            <w:top w:val="none" w:sz="0" w:space="0" w:color="auto"/>
            <w:left w:val="none" w:sz="0" w:space="0" w:color="auto"/>
            <w:bottom w:val="none" w:sz="0" w:space="0" w:color="auto"/>
            <w:right w:val="none" w:sz="0" w:space="0" w:color="auto"/>
          </w:divBdr>
        </w:div>
        <w:div w:id="301273519">
          <w:marLeft w:val="0"/>
          <w:marRight w:val="0"/>
          <w:marTop w:val="0"/>
          <w:marBottom w:val="0"/>
          <w:divBdr>
            <w:top w:val="none" w:sz="0" w:space="0" w:color="auto"/>
            <w:left w:val="none" w:sz="0" w:space="0" w:color="auto"/>
            <w:bottom w:val="none" w:sz="0" w:space="0" w:color="auto"/>
            <w:right w:val="none" w:sz="0" w:space="0" w:color="auto"/>
          </w:divBdr>
        </w:div>
        <w:div w:id="354580000">
          <w:marLeft w:val="0"/>
          <w:marRight w:val="0"/>
          <w:marTop w:val="0"/>
          <w:marBottom w:val="0"/>
          <w:divBdr>
            <w:top w:val="none" w:sz="0" w:space="0" w:color="auto"/>
            <w:left w:val="none" w:sz="0" w:space="0" w:color="auto"/>
            <w:bottom w:val="none" w:sz="0" w:space="0" w:color="auto"/>
            <w:right w:val="none" w:sz="0" w:space="0" w:color="auto"/>
          </w:divBdr>
        </w:div>
        <w:div w:id="457987827">
          <w:marLeft w:val="0"/>
          <w:marRight w:val="0"/>
          <w:marTop w:val="0"/>
          <w:marBottom w:val="0"/>
          <w:divBdr>
            <w:top w:val="none" w:sz="0" w:space="0" w:color="auto"/>
            <w:left w:val="none" w:sz="0" w:space="0" w:color="auto"/>
            <w:bottom w:val="none" w:sz="0" w:space="0" w:color="auto"/>
            <w:right w:val="none" w:sz="0" w:space="0" w:color="auto"/>
          </w:divBdr>
        </w:div>
        <w:div w:id="1072849536">
          <w:marLeft w:val="0"/>
          <w:marRight w:val="0"/>
          <w:marTop w:val="0"/>
          <w:marBottom w:val="0"/>
          <w:divBdr>
            <w:top w:val="none" w:sz="0" w:space="0" w:color="auto"/>
            <w:left w:val="none" w:sz="0" w:space="0" w:color="auto"/>
            <w:bottom w:val="none" w:sz="0" w:space="0" w:color="auto"/>
            <w:right w:val="none" w:sz="0" w:space="0" w:color="auto"/>
          </w:divBdr>
        </w:div>
        <w:div w:id="1207253804">
          <w:marLeft w:val="0"/>
          <w:marRight w:val="0"/>
          <w:marTop w:val="0"/>
          <w:marBottom w:val="0"/>
          <w:divBdr>
            <w:top w:val="none" w:sz="0" w:space="0" w:color="auto"/>
            <w:left w:val="none" w:sz="0" w:space="0" w:color="auto"/>
            <w:bottom w:val="none" w:sz="0" w:space="0" w:color="auto"/>
            <w:right w:val="none" w:sz="0" w:space="0" w:color="auto"/>
          </w:divBdr>
        </w:div>
        <w:div w:id="1341588757">
          <w:marLeft w:val="0"/>
          <w:marRight w:val="0"/>
          <w:marTop w:val="0"/>
          <w:marBottom w:val="0"/>
          <w:divBdr>
            <w:top w:val="none" w:sz="0" w:space="0" w:color="auto"/>
            <w:left w:val="none" w:sz="0" w:space="0" w:color="auto"/>
            <w:bottom w:val="none" w:sz="0" w:space="0" w:color="auto"/>
            <w:right w:val="none" w:sz="0" w:space="0" w:color="auto"/>
          </w:divBdr>
        </w:div>
        <w:div w:id="1456413886">
          <w:marLeft w:val="0"/>
          <w:marRight w:val="0"/>
          <w:marTop w:val="0"/>
          <w:marBottom w:val="0"/>
          <w:divBdr>
            <w:top w:val="none" w:sz="0" w:space="0" w:color="auto"/>
            <w:left w:val="none" w:sz="0" w:space="0" w:color="auto"/>
            <w:bottom w:val="none" w:sz="0" w:space="0" w:color="auto"/>
            <w:right w:val="none" w:sz="0" w:space="0" w:color="auto"/>
          </w:divBdr>
        </w:div>
        <w:div w:id="1521625765">
          <w:marLeft w:val="0"/>
          <w:marRight w:val="0"/>
          <w:marTop w:val="0"/>
          <w:marBottom w:val="0"/>
          <w:divBdr>
            <w:top w:val="none" w:sz="0" w:space="0" w:color="auto"/>
            <w:left w:val="none" w:sz="0" w:space="0" w:color="auto"/>
            <w:bottom w:val="none" w:sz="0" w:space="0" w:color="auto"/>
            <w:right w:val="none" w:sz="0" w:space="0" w:color="auto"/>
          </w:divBdr>
        </w:div>
        <w:div w:id="1690599185">
          <w:marLeft w:val="0"/>
          <w:marRight w:val="0"/>
          <w:marTop w:val="0"/>
          <w:marBottom w:val="0"/>
          <w:divBdr>
            <w:top w:val="none" w:sz="0" w:space="0" w:color="auto"/>
            <w:left w:val="none" w:sz="0" w:space="0" w:color="auto"/>
            <w:bottom w:val="none" w:sz="0" w:space="0" w:color="auto"/>
            <w:right w:val="none" w:sz="0" w:space="0" w:color="auto"/>
          </w:divBdr>
        </w:div>
        <w:div w:id="1763574887">
          <w:marLeft w:val="0"/>
          <w:marRight w:val="0"/>
          <w:marTop w:val="0"/>
          <w:marBottom w:val="0"/>
          <w:divBdr>
            <w:top w:val="none" w:sz="0" w:space="0" w:color="auto"/>
            <w:left w:val="none" w:sz="0" w:space="0" w:color="auto"/>
            <w:bottom w:val="none" w:sz="0" w:space="0" w:color="auto"/>
            <w:right w:val="none" w:sz="0" w:space="0" w:color="auto"/>
          </w:divBdr>
        </w:div>
        <w:div w:id="1877505528">
          <w:marLeft w:val="0"/>
          <w:marRight w:val="0"/>
          <w:marTop w:val="0"/>
          <w:marBottom w:val="0"/>
          <w:divBdr>
            <w:top w:val="none" w:sz="0" w:space="0" w:color="auto"/>
            <w:left w:val="none" w:sz="0" w:space="0" w:color="auto"/>
            <w:bottom w:val="none" w:sz="0" w:space="0" w:color="auto"/>
            <w:right w:val="none" w:sz="0" w:space="0" w:color="auto"/>
          </w:divBdr>
        </w:div>
        <w:div w:id="1926451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TemplateTest1109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8AD9D-3526-4781-885D-FA352FB72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TemplateTest110900</Template>
  <TotalTime>0</TotalTime>
  <Pages>9</Pages>
  <Words>2153</Words>
  <Characters>12276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14401</CharactersWithSpaces>
  <SharedDoc>false</SharedDoc>
  <HLinks>
    <vt:vector size="6" baseType="variant">
      <vt:variant>
        <vt:i4>5111829</vt:i4>
      </vt:variant>
      <vt:variant>
        <vt:i4>0</vt:i4>
      </vt:variant>
      <vt:variant>
        <vt:i4>0</vt:i4>
      </vt:variant>
      <vt:variant>
        <vt:i4>5</vt:i4>
      </vt:variant>
      <vt:variant>
        <vt:lpwstr>https://upstate.ellucid.com/manuals/binder/76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 University Hospital</dc:creator>
  <cp:lastModifiedBy>Windows User</cp:lastModifiedBy>
  <cp:revision>3</cp:revision>
  <cp:lastPrinted>2018-11-27T18:21:00Z</cp:lastPrinted>
  <dcterms:created xsi:type="dcterms:W3CDTF">2019-02-13T18:47:00Z</dcterms:created>
  <dcterms:modified xsi:type="dcterms:W3CDTF">2019-02-13T18:47:00Z</dcterms:modified>
</cp:coreProperties>
</file>